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64" w:lineRule="auto"/>
        <w:jc w:val="center"/>
        <w:rPr>
          <w:b w:val="1"/>
          <w:bCs w:val="1"/>
          <w:sz w:val="24"/>
          <w:szCs w:val="24"/>
        </w:rPr>
      </w:pPr>
      <w:r>
        <w:rPr>
          <w:b w:val="1"/>
          <w:bCs w:val="1"/>
          <w:sz w:val="24"/>
          <w:szCs w:val="24"/>
          <w:rtl w:val="0"/>
          <w:lang w:val="en-US"/>
        </w:rPr>
        <w:t>Notes of a Milton Abbas Street Fair Trustees</w:t>
      </w:r>
      <w:r>
        <w:rPr>
          <w:b w:val="1"/>
          <w:bCs w:val="1"/>
          <w:sz w:val="24"/>
          <w:szCs w:val="24"/>
          <w:rtl w:val="1"/>
        </w:rPr>
        <w:t xml:space="preserve">’ </w:t>
      </w:r>
      <w:r>
        <w:rPr>
          <w:b w:val="1"/>
          <w:bCs w:val="1"/>
          <w:sz w:val="24"/>
          <w:szCs w:val="24"/>
          <w:rtl w:val="0"/>
          <w:lang w:val="en-US"/>
        </w:rPr>
        <w:t>meeting held</w:t>
      </w:r>
    </w:p>
    <w:p>
      <w:pPr>
        <w:pStyle w:val="Body"/>
        <w:spacing w:after="0" w:line="264" w:lineRule="auto"/>
        <w:jc w:val="center"/>
        <w:rPr>
          <w:b w:val="1"/>
          <w:bCs w:val="1"/>
          <w:sz w:val="24"/>
          <w:szCs w:val="24"/>
        </w:rPr>
      </w:pPr>
      <w:r>
        <w:rPr>
          <w:b w:val="1"/>
          <w:bCs w:val="1"/>
          <w:sz w:val="24"/>
          <w:szCs w:val="24"/>
          <w:rtl w:val="0"/>
          <w:lang w:val="en-US"/>
        </w:rPr>
        <w:t>at 37 Huntley Down, Milborne St Andrew on 14</w:t>
      </w:r>
      <w:r>
        <w:rPr>
          <w:b w:val="1"/>
          <w:bCs w:val="1"/>
          <w:sz w:val="24"/>
          <w:szCs w:val="24"/>
          <w:vertAlign w:val="superscript"/>
          <w:rtl w:val="0"/>
          <w:lang w:val="en-US"/>
        </w:rPr>
        <w:t>th</w:t>
      </w:r>
      <w:r>
        <w:rPr>
          <w:b w:val="1"/>
          <w:bCs w:val="1"/>
          <w:sz w:val="24"/>
          <w:szCs w:val="24"/>
          <w:rtl w:val="0"/>
          <w:lang w:val="en-US"/>
        </w:rPr>
        <w:t xml:space="preserve"> August 2023 at 7:30 p.m.</w:t>
      </w:r>
    </w:p>
    <w:p>
      <w:pPr>
        <w:pStyle w:val="Body"/>
        <w:spacing w:after="0" w:line="264" w:lineRule="auto"/>
        <w:jc w:val="center"/>
        <w:rPr>
          <w:b w:val="1"/>
          <w:bCs w:val="1"/>
          <w:sz w:val="24"/>
          <w:szCs w:val="24"/>
        </w:rPr>
      </w:pPr>
    </w:p>
    <w:p>
      <w:pPr>
        <w:pStyle w:val="Body"/>
        <w:spacing w:after="0"/>
        <w:rPr>
          <w:sz w:val="24"/>
          <w:szCs w:val="24"/>
        </w:rPr>
      </w:pPr>
      <w:r>
        <w:rPr>
          <w:sz w:val="24"/>
          <w:szCs w:val="24"/>
          <w:rtl w:val="0"/>
          <w:lang w:val="en-US"/>
        </w:rPr>
        <w:t>Present: - John Widdowson - Chair (JW), Debbie Drammis (DD), David French (DF), Jennifer Harrisson (JH), Nigel Hodder (NH), Brian Isherwood (BI), Freddy Robinson (FR)</w:t>
      </w:r>
    </w:p>
    <w:tbl>
      <w:tblPr>
        <w:tblW w:w="102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65"/>
        <w:gridCol w:w="8615"/>
        <w:gridCol w:w="912"/>
        <w:gridCol w:w="160"/>
      </w:tblGrid>
      <w:tr>
        <w:tblPrEx>
          <w:shd w:val="clear" w:color="auto" w:fill="d0ddef"/>
        </w:tblPrEx>
        <w:trPr>
          <w:trHeight w:val="555" w:hRule="atLeast"/>
        </w:trPr>
        <w:tc>
          <w:tcPr>
            <w:tcW w:type="dxa" w:w="56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162"/>
            </w:tcMar>
            <w:vAlign w:val="top"/>
          </w:tcPr>
          <w:p>
            <w:pPr>
              <w:pStyle w:val="Body"/>
              <w:ind w:right="82"/>
              <w:jc w:val="right"/>
            </w:pPr>
            <w:r>
              <w:rPr>
                <w:b w:val="1"/>
                <w:bCs w:val="1"/>
                <w:sz w:val="24"/>
                <w:szCs w:val="24"/>
                <w:shd w:val="nil" w:color="auto" w:fill="auto"/>
                <w:rtl w:val="0"/>
                <w:lang w:val="en-US"/>
              </w:rPr>
              <w:t xml:space="preserve"> </w:t>
            </w:r>
          </w:p>
        </w:tc>
        <w:tc>
          <w:tcPr>
            <w:tcW w:type="dxa" w:w="861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 xml:space="preserve"> </w:t>
            </w:r>
          </w:p>
        </w:tc>
        <w:tc>
          <w:tcPr>
            <w:tcW w:type="dxa" w:w="912"/>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204"/>
            </w:tcMar>
            <w:vAlign w:val="top"/>
          </w:tcPr>
          <w:p>
            <w:pPr>
              <w:pStyle w:val="Body"/>
              <w:spacing w:after="0" w:line="240" w:lineRule="auto"/>
              <w:ind w:right="124"/>
              <w:jc w:val="center"/>
            </w:pPr>
            <w:r>
              <w:rPr>
                <w:b w:val="1"/>
                <w:bCs w:val="1"/>
                <w:sz w:val="24"/>
                <w:szCs w:val="24"/>
                <w:shd w:val="nil" w:color="auto" w:fill="auto"/>
                <w:rtl w:val="0"/>
                <w:lang w:val="en-US"/>
              </w:rPr>
              <w:t xml:space="preserve">Action </w:t>
            </w:r>
          </w:p>
        </w:tc>
        <w:tc>
          <w:tcPr>
            <w:tcW w:type="dxa" w:w="160"/>
            <w:tcBorders>
              <w:top w:val="nil"/>
              <w:left w:val="single" w:color="000000" w:sz="3"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658" w:hRule="atLeast"/>
        </w:trPr>
        <w:tc>
          <w:tcPr>
            <w:tcW w:type="dxa" w:w="56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162"/>
            </w:tcMar>
            <w:vAlign w:val="top"/>
          </w:tcPr>
          <w:p>
            <w:pPr>
              <w:pStyle w:val="Body"/>
              <w:spacing w:after="0" w:line="240" w:lineRule="auto"/>
              <w:ind w:right="82"/>
              <w:jc w:val="right"/>
            </w:pPr>
            <w:r>
              <w:rPr>
                <w:b w:val="1"/>
                <w:bCs w:val="1"/>
                <w:sz w:val="24"/>
                <w:szCs w:val="24"/>
                <w:shd w:val="nil" w:color="auto" w:fill="auto"/>
                <w:rtl w:val="0"/>
                <w:lang w:val="en-US"/>
              </w:rPr>
              <w:t xml:space="preserve">1.  </w:t>
            </w:r>
          </w:p>
        </w:tc>
        <w:tc>
          <w:tcPr>
            <w:tcW w:type="dxa" w:w="861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w:spacing w:after="0" w:line="240" w:lineRule="auto"/>
              <w:rPr>
                <w:sz w:val="24"/>
                <w:szCs w:val="24"/>
                <w:shd w:val="nil" w:color="auto" w:fill="auto"/>
              </w:rPr>
            </w:pPr>
            <w:r>
              <w:rPr>
                <w:b w:val="1"/>
                <w:bCs w:val="1"/>
                <w:sz w:val="24"/>
                <w:szCs w:val="24"/>
                <w:shd w:val="nil" w:color="auto" w:fill="auto"/>
                <w:rtl w:val="0"/>
                <w:lang w:val="en-US"/>
              </w:rPr>
              <w:t xml:space="preserve">Welcome &amp; Apologies for Absence </w:t>
            </w:r>
          </w:p>
          <w:p>
            <w:pPr>
              <w:pStyle w:val="Body"/>
              <w:bidi w:val="0"/>
              <w:spacing w:after="0" w:line="240" w:lineRule="auto"/>
              <w:ind w:left="0" w:right="0" w:firstLine="0"/>
              <w:jc w:val="left"/>
              <w:rPr>
                <w:rtl w:val="0"/>
              </w:rPr>
            </w:pPr>
            <w:r>
              <w:rPr>
                <w:sz w:val="24"/>
                <w:szCs w:val="24"/>
                <w:shd w:val="nil" w:color="auto" w:fill="auto"/>
                <w:rtl w:val="0"/>
                <w:lang w:val="en-US"/>
              </w:rPr>
              <w:t>Apologies received from Stephanie Kogels who had a prior commitment.</w:t>
            </w:r>
          </w:p>
        </w:tc>
        <w:tc>
          <w:tcPr>
            <w:tcW w:type="dxa" w:w="912"/>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145"/>
            </w:tcMar>
            <w:vAlign w:val="top"/>
          </w:tcPr>
          <w:p/>
        </w:tc>
        <w:tc>
          <w:tcPr>
            <w:tcW w:type="dxa" w:w="160"/>
            <w:tcBorders>
              <w:top w:val="nil"/>
              <w:left w:val="single" w:color="000000" w:sz="3" w:space="0" w:shadow="0" w:frame="0"/>
              <w:bottom w:val="single" w:color="000000" w:sz="3"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855" w:hRule="atLeast"/>
        </w:trPr>
        <w:tc>
          <w:tcPr>
            <w:tcW w:type="dxa" w:w="56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162"/>
            </w:tcMar>
            <w:vAlign w:val="top"/>
          </w:tcPr>
          <w:p>
            <w:pPr>
              <w:pStyle w:val="Body"/>
              <w:spacing w:after="0" w:line="240" w:lineRule="auto"/>
              <w:ind w:right="82"/>
              <w:jc w:val="right"/>
            </w:pPr>
            <w:r>
              <w:rPr>
                <w:b w:val="1"/>
                <w:bCs w:val="1"/>
                <w:sz w:val="24"/>
                <w:szCs w:val="24"/>
                <w:shd w:val="nil" w:color="auto" w:fill="auto"/>
                <w:rtl w:val="0"/>
                <w:lang w:val="en-US"/>
              </w:rPr>
              <w:t xml:space="preserve"> 2. </w:t>
            </w:r>
          </w:p>
        </w:tc>
        <w:tc>
          <w:tcPr>
            <w:tcW w:type="dxa" w:w="861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w:spacing w:after="0" w:line="240" w:lineRule="auto"/>
              <w:rPr>
                <w:sz w:val="24"/>
                <w:szCs w:val="24"/>
                <w:shd w:val="nil" w:color="auto" w:fill="auto"/>
              </w:rPr>
            </w:pPr>
            <w:r>
              <w:rPr>
                <w:b w:val="1"/>
                <w:bCs w:val="1"/>
                <w:sz w:val="24"/>
                <w:szCs w:val="24"/>
                <w:shd w:val="nil" w:color="auto" w:fill="auto"/>
                <w:rtl w:val="0"/>
                <w:lang w:val="en-US"/>
              </w:rPr>
              <w:t>Minutes of Meeting held on 6</w:t>
            </w:r>
            <w:r>
              <w:rPr>
                <w:b w:val="1"/>
                <w:bCs w:val="1"/>
                <w:sz w:val="24"/>
                <w:szCs w:val="24"/>
                <w:shd w:val="nil" w:color="auto" w:fill="auto"/>
                <w:vertAlign w:val="superscript"/>
                <w:rtl w:val="0"/>
                <w:lang w:val="en-US"/>
              </w:rPr>
              <w:t>th</w:t>
            </w:r>
            <w:r>
              <w:rPr>
                <w:b w:val="1"/>
                <w:bCs w:val="1"/>
                <w:sz w:val="24"/>
                <w:szCs w:val="24"/>
                <w:shd w:val="nil" w:color="auto" w:fill="auto"/>
                <w:rtl w:val="0"/>
                <w:lang w:val="en-US"/>
              </w:rPr>
              <w:t xml:space="preserve"> March 2023</w:t>
            </w:r>
          </w:p>
          <w:p>
            <w:pPr>
              <w:pStyle w:val="Body"/>
              <w:bidi w:val="0"/>
              <w:spacing w:after="0" w:line="239" w:lineRule="auto"/>
              <w:ind w:left="0" w:right="96" w:firstLine="0"/>
              <w:jc w:val="both"/>
              <w:rPr>
                <w:rtl w:val="0"/>
              </w:rPr>
            </w:pPr>
            <w:r>
              <w:rPr>
                <w:sz w:val="24"/>
                <w:szCs w:val="24"/>
                <w:shd w:val="nil" w:color="auto" w:fill="auto"/>
                <w:rtl w:val="0"/>
                <w:lang w:val="en-US"/>
              </w:rPr>
              <w:t>The minutes were agreed and signed as a true record by the Chair and Secretary.</w:t>
            </w:r>
          </w:p>
        </w:tc>
        <w:tc>
          <w:tcPr>
            <w:tcW w:type="dxa" w:w="1072"/>
            <w:gridSpan w:val="2"/>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145"/>
            </w:tcMar>
            <w:vAlign w:val="top"/>
          </w:tcPr>
          <w:p>
            <w:pPr>
              <w:pStyle w:val="Body"/>
              <w:spacing w:after="0" w:line="240" w:lineRule="auto"/>
              <w:ind w:right="65"/>
              <w:rPr>
                <w:b w:val="1"/>
                <w:bCs w:val="1"/>
                <w:sz w:val="24"/>
                <w:szCs w:val="24"/>
                <w:shd w:val="nil" w:color="auto" w:fill="auto"/>
                <w:lang w:val="en-US"/>
              </w:rPr>
            </w:pPr>
          </w:p>
          <w:p>
            <w:pPr>
              <w:pStyle w:val="Body"/>
              <w:spacing w:after="0" w:line="240" w:lineRule="auto"/>
              <w:ind w:right="65"/>
              <w:jc w:val="center"/>
            </w:pPr>
            <w:r>
              <w:rPr>
                <w:b w:val="1"/>
                <w:bCs w:val="1"/>
                <w:sz w:val="24"/>
                <w:szCs w:val="24"/>
                <w:shd w:val="nil" w:color="auto" w:fill="auto"/>
                <w:lang w:val="en-US"/>
              </w:rPr>
            </w:r>
          </w:p>
        </w:tc>
      </w:tr>
      <w:tr>
        <w:tblPrEx>
          <w:shd w:val="clear" w:color="auto" w:fill="d0ddef"/>
        </w:tblPrEx>
        <w:trPr>
          <w:trHeight w:val="1155" w:hRule="atLeast"/>
        </w:trPr>
        <w:tc>
          <w:tcPr>
            <w:tcW w:type="dxa" w:w="56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124"/>
            </w:tcMar>
            <w:vAlign w:val="top"/>
          </w:tcPr>
          <w:p>
            <w:pPr>
              <w:pStyle w:val="Body"/>
              <w:spacing w:after="0" w:line="240" w:lineRule="auto"/>
              <w:ind w:right="44"/>
              <w:jc w:val="right"/>
            </w:pPr>
            <w:r>
              <w:rPr>
                <w:b w:val="1"/>
                <w:bCs w:val="1"/>
                <w:sz w:val="24"/>
                <w:szCs w:val="24"/>
                <w:shd w:val="nil" w:color="auto" w:fill="auto"/>
                <w:rtl w:val="0"/>
                <w:lang w:val="en-US"/>
              </w:rPr>
              <w:t xml:space="preserve">3. </w:t>
            </w:r>
          </w:p>
        </w:tc>
        <w:tc>
          <w:tcPr>
            <w:tcW w:type="dxa" w:w="861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222"/>
            </w:tcMar>
            <w:vAlign w:val="top"/>
          </w:tcPr>
          <w:p>
            <w:pPr>
              <w:pStyle w:val="Body"/>
              <w:spacing w:after="0" w:line="240" w:lineRule="auto"/>
              <w:ind w:right="142"/>
              <w:rPr>
                <w:sz w:val="24"/>
                <w:szCs w:val="24"/>
                <w:shd w:val="nil" w:color="auto" w:fill="auto"/>
              </w:rPr>
            </w:pPr>
            <w:r>
              <w:rPr>
                <w:b w:val="1"/>
                <w:bCs w:val="1"/>
                <w:sz w:val="24"/>
                <w:szCs w:val="24"/>
                <w:shd w:val="nil" w:color="auto" w:fill="auto"/>
                <w:rtl w:val="0"/>
                <w:lang w:val="en-US"/>
              </w:rPr>
              <w:t xml:space="preserve">Matters Arising </w:t>
            </w:r>
          </w:p>
          <w:p>
            <w:pPr>
              <w:pStyle w:val="Body"/>
              <w:bidi w:val="0"/>
              <w:spacing w:after="0" w:line="240" w:lineRule="auto"/>
              <w:ind w:left="0" w:right="0" w:firstLine="0"/>
              <w:jc w:val="left"/>
              <w:rPr>
                <w:rtl w:val="0"/>
              </w:rPr>
            </w:pPr>
            <w:r>
              <w:rPr>
                <w:sz w:val="24"/>
                <w:szCs w:val="24"/>
                <w:shd w:val="nil" w:color="auto" w:fill="auto"/>
                <w:rtl w:val="0"/>
                <w:lang w:val="en-US"/>
              </w:rPr>
              <w:t xml:space="preserve">Bank Account </w:t>
            </w:r>
            <w:r>
              <w:rPr>
                <w:sz w:val="24"/>
                <w:szCs w:val="24"/>
                <w:shd w:val="nil" w:color="auto" w:fill="auto"/>
                <w:rtl w:val="0"/>
                <w:lang w:val="en-US"/>
              </w:rPr>
              <w:t xml:space="preserve">– </w:t>
            </w:r>
            <w:r>
              <w:rPr>
                <w:sz w:val="24"/>
                <w:szCs w:val="24"/>
                <w:shd w:val="nil" w:color="auto" w:fill="auto"/>
                <w:rtl w:val="0"/>
                <w:lang w:val="en-US"/>
              </w:rPr>
              <w:t>FR advised that the new Trust account will be opened now that the Street Fair has taken place.</w:t>
            </w:r>
          </w:p>
        </w:tc>
        <w:tc>
          <w:tcPr>
            <w:tcW w:type="dxa" w:w="1072"/>
            <w:gridSpan w:val="2"/>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145"/>
            </w:tcMar>
            <w:vAlign w:val="top"/>
          </w:tcPr>
          <w:p>
            <w:pPr>
              <w:pStyle w:val="Body"/>
              <w:spacing w:after="0" w:line="240" w:lineRule="auto"/>
              <w:ind w:right="65"/>
              <w:jc w:val="center"/>
              <w:rPr>
                <w:b w:val="1"/>
                <w:bCs w:val="1"/>
                <w:sz w:val="24"/>
                <w:szCs w:val="24"/>
                <w:shd w:val="nil" w:color="auto" w:fill="auto"/>
                <w:lang w:val="en-US"/>
              </w:rPr>
            </w:pPr>
          </w:p>
          <w:p>
            <w:pPr>
              <w:pStyle w:val="Body"/>
              <w:spacing w:after="0" w:line="240" w:lineRule="auto"/>
              <w:ind w:right="65"/>
              <w:jc w:val="center"/>
              <w:rPr>
                <w:b w:val="1"/>
                <w:bCs w:val="1"/>
                <w:sz w:val="24"/>
                <w:szCs w:val="24"/>
                <w:shd w:val="nil" w:color="auto" w:fill="auto"/>
                <w:lang w:val="en-US"/>
              </w:rPr>
            </w:pPr>
          </w:p>
          <w:p>
            <w:pPr>
              <w:pStyle w:val="Body"/>
              <w:spacing w:after="0" w:line="240" w:lineRule="auto"/>
              <w:ind w:right="65"/>
              <w:jc w:val="center"/>
            </w:pPr>
            <w:r>
              <w:rPr>
                <w:b w:val="1"/>
                <w:bCs w:val="1"/>
                <w:sz w:val="24"/>
                <w:szCs w:val="24"/>
                <w:shd w:val="nil" w:color="auto" w:fill="auto"/>
                <w:lang w:val="en-US"/>
              </w:rPr>
            </w:r>
          </w:p>
        </w:tc>
      </w:tr>
      <w:tr>
        <w:tblPrEx>
          <w:shd w:val="clear" w:color="auto" w:fill="d0ddef"/>
        </w:tblPrEx>
        <w:trPr>
          <w:trHeight w:val="1152" w:hRule="atLeast"/>
        </w:trPr>
        <w:tc>
          <w:tcPr>
            <w:tcW w:type="dxa" w:w="56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162"/>
            </w:tcMar>
            <w:vAlign w:val="top"/>
          </w:tcPr>
          <w:p>
            <w:pPr>
              <w:pStyle w:val="Body"/>
              <w:spacing w:after="0" w:line="240" w:lineRule="auto"/>
              <w:ind w:right="82"/>
              <w:jc w:val="right"/>
              <w:rPr>
                <w:sz w:val="24"/>
                <w:szCs w:val="24"/>
                <w:shd w:val="nil" w:color="auto" w:fill="auto"/>
              </w:rPr>
            </w:pPr>
            <w:r>
              <w:rPr>
                <w:b w:val="1"/>
                <w:bCs w:val="1"/>
                <w:sz w:val="24"/>
                <w:szCs w:val="24"/>
                <w:shd w:val="nil" w:color="auto" w:fill="auto"/>
                <w:rtl w:val="0"/>
                <w:lang w:val="en-US"/>
              </w:rPr>
              <w:t xml:space="preserve">4. </w:t>
            </w:r>
          </w:p>
          <w:p>
            <w:pPr>
              <w:pStyle w:val="Body"/>
              <w:bidi w:val="0"/>
              <w:spacing w:after="0" w:line="240" w:lineRule="auto"/>
              <w:ind w:left="0" w:right="68" w:firstLine="0"/>
              <w:jc w:val="right"/>
              <w:rPr>
                <w:rtl w:val="0"/>
              </w:rPr>
            </w:pPr>
            <w:r>
              <w:rPr>
                <w:b w:val="1"/>
                <w:bCs w:val="1"/>
                <w:sz w:val="24"/>
                <w:szCs w:val="24"/>
                <w:shd w:val="nil" w:color="auto" w:fill="auto"/>
                <w:rtl w:val="0"/>
                <w:lang w:val="en-US"/>
              </w:rPr>
              <w:t xml:space="preserve"> </w:t>
            </w:r>
          </w:p>
        </w:tc>
        <w:tc>
          <w:tcPr>
            <w:tcW w:type="dxa" w:w="861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w:spacing w:after="0" w:line="240" w:lineRule="auto"/>
              <w:rPr>
                <w:sz w:val="24"/>
                <w:szCs w:val="24"/>
                <w:shd w:val="nil" w:color="auto" w:fill="auto"/>
              </w:rPr>
            </w:pPr>
            <w:r>
              <w:rPr>
                <w:b w:val="1"/>
                <w:bCs w:val="1"/>
                <w:sz w:val="24"/>
                <w:szCs w:val="24"/>
                <w:shd w:val="nil" w:color="auto" w:fill="auto"/>
                <w:rtl w:val="0"/>
                <w:lang w:val="en-US"/>
              </w:rPr>
              <w:t xml:space="preserve">Conflicts of Interest </w:t>
            </w:r>
          </w:p>
          <w:p>
            <w:pPr>
              <w:pStyle w:val="Body"/>
              <w:bidi w:val="0"/>
              <w:spacing w:after="0" w:line="239" w:lineRule="auto"/>
              <w:ind w:left="0" w:right="0" w:firstLine="0"/>
              <w:jc w:val="left"/>
              <w:rPr>
                <w:rtl w:val="0"/>
              </w:rPr>
            </w:pPr>
            <w:r>
              <w:rPr>
                <w:sz w:val="24"/>
                <w:szCs w:val="24"/>
                <w:shd w:val="nil" w:color="auto" w:fill="auto"/>
                <w:rtl w:val="0"/>
                <w:lang w:val="en-US"/>
              </w:rPr>
              <w:t>It was noted that BI, NH, DF, JH and JW had an interest in the decision regarding awards to some of the beneficiaries.</w:t>
            </w:r>
            <w:r>
              <w:rPr>
                <w:sz w:val="24"/>
                <w:szCs w:val="24"/>
                <w:shd w:val="nil" w:color="auto" w:fill="auto"/>
              </w:rPr>
            </w:r>
          </w:p>
        </w:tc>
        <w:tc>
          <w:tcPr>
            <w:tcW w:type="dxa" w:w="1072"/>
            <w:gridSpan w:val="2"/>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145"/>
            </w:tcMar>
            <w:vAlign w:val="top"/>
          </w:tcPr>
          <w:p>
            <w:pPr>
              <w:pStyle w:val="Body"/>
              <w:spacing w:after="0" w:line="240" w:lineRule="auto"/>
              <w:ind w:right="65"/>
              <w:jc w:val="center"/>
            </w:pPr>
            <w:r>
              <w:rPr>
                <w:b w:val="1"/>
                <w:bCs w:val="1"/>
                <w:sz w:val="24"/>
                <w:szCs w:val="24"/>
                <w:shd w:val="nil" w:color="auto" w:fill="auto"/>
                <w:lang w:val="en-US"/>
              </w:rPr>
            </w:r>
          </w:p>
        </w:tc>
      </w:tr>
      <w:tr>
        <w:tblPrEx>
          <w:shd w:val="clear" w:color="auto" w:fill="d0ddef"/>
        </w:tblPrEx>
        <w:trPr>
          <w:trHeight w:val="4441" w:hRule="atLeast"/>
        </w:trPr>
        <w:tc>
          <w:tcPr>
            <w:tcW w:type="dxa" w:w="56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162"/>
            </w:tcMar>
            <w:vAlign w:val="top"/>
          </w:tcPr>
          <w:p>
            <w:pPr>
              <w:pStyle w:val="Body"/>
              <w:spacing w:after="0" w:line="240" w:lineRule="auto"/>
              <w:ind w:right="82"/>
              <w:jc w:val="right"/>
            </w:pPr>
            <w:r>
              <w:rPr>
                <w:b w:val="1"/>
                <w:bCs w:val="1"/>
                <w:sz w:val="24"/>
                <w:szCs w:val="24"/>
                <w:shd w:val="nil" w:color="auto" w:fill="auto"/>
                <w:rtl w:val="0"/>
                <w:lang w:val="en-US"/>
              </w:rPr>
              <w:t>5.</w:t>
            </w:r>
          </w:p>
        </w:tc>
        <w:tc>
          <w:tcPr>
            <w:tcW w:type="dxa" w:w="861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shd w:val="nil" w:color="auto" w:fill="auto"/>
              </w:rPr>
            </w:pPr>
            <w:r>
              <w:rPr>
                <w:b w:val="1"/>
                <w:bCs w:val="1"/>
                <w:sz w:val="24"/>
                <w:szCs w:val="24"/>
                <w:shd w:val="nil" w:color="auto" w:fill="auto"/>
                <w:rtl w:val="0"/>
                <w:lang w:val="en-US"/>
              </w:rPr>
              <w:t>Ratification of Email Decisions</w:t>
            </w:r>
          </w:p>
          <w:p>
            <w:pPr>
              <w:pStyle w:val="Body"/>
              <w:bidi w:val="0"/>
              <w:spacing w:after="0" w:line="239" w:lineRule="auto"/>
              <w:ind w:left="0" w:right="0" w:firstLine="0"/>
              <w:jc w:val="left"/>
              <w:rPr>
                <w:sz w:val="24"/>
                <w:szCs w:val="24"/>
                <w:shd w:val="nil" w:color="auto" w:fill="auto"/>
                <w:rtl w:val="0"/>
              </w:rPr>
            </w:pPr>
            <w:r>
              <w:rPr>
                <w:sz w:val="24"/>
                <w:szCs w:val="24"/>
                <w:shd w:val="nil" w:color="auto" w:fill="auto"/>
                <w:rtl w:val="0"/>
                <w:lang w:val="en-US"/>
              </w:rPr>
              <w:t>There have been 4 significant email discussions since the last meeting:</w:t>
            </w:r>
          </w:p>
          <w:p>
            <w:pPr>
              <w:pStyle w:val="List Paragraph"/>
              <w:numPr>
                <w:ilvl w:val="0"/>
                <w:numId w:val="1"/>
              </w:numPr>
              <w:bidi w:val="0"/>
              <w:spacing w:after="0" w:line="239" w:lineRule="auto"/>
              <w:ind w:right="0"/>
              <w:jc w:val="left"/>
              <w:rPr>
                <w:sz w:val="24"/>
                <w:szCs w:val="24"/>
                <w:rtl w:val="0"/>
                <w:lang w:val="en-US"/>
              </w:rPr>
            </w:pPr>
            <w:r>
              <w:rPr>
                <w:sz w:val="24"/>
                <w:szCs w:val="24"/>
                <w:u w:val="single"/>
                <w:shd w:val="nil" w:color="auto" w:fill="auto"/>
                <w:rtl w:val="0"/>
                <w:lang w:val="en-US"/>
              </w:rPr>
              <w:t>Electronic Ticketing</w:t>
            </w:r>
            <w:r>
              <w:rPr>
                <w:sz w:val="24"/>
                <w:szCs w:val="24"/>
                <w:shd w:val="nil" w:color="auto" w:fill="auto"/>
                <w:rtl w:val="0"/>
                <w:lang w:val="en-US"/>
              </w:rPr>
              <w:t xml:space="preserve"> – </w:t>
            </w:r>
            <w:r>
              <w:rPr>
                <w:sz w:val="24"/>
                <w:szCs w:val="24"/>
                <w:shd w:val="nil" w:color="auto" w:fill="auto"/>
                <w:rtl w:val="0"/>
                <w:lang w:val="en-US"/>
              </w:rPr>
              <w:t>the Trustees agreed in May 2023 to allow FR/DD to explore electronic ticketing in recognition of less cash being used since Covid.</w:t>
            </w:r>
          </w:p>
          <w:p>
            <w:pPr>
              <w:pStyle w:val="List Paragraph"/>
              <w:numPr>
                <w:ilvl w:val="0"/>
                <w:numId w:val="1"/>
              </w:numPr>
              <w:bidi w:val="0"/>
              <w:spacing w:after="0" w:line="239" w:lineRule="auto"/>
              <w:ind w:right="0"/>
              <w:jc w:val="left"/>
              <w:rPr>
                <w:sz w:val="24"/>
                <w:szCs w:val="24"/>
                <w:rtl w:val="0"/>
                <w:lang w:val="en-US"/>
              </w:rPr>
            </w:pPr>
            <w:r>
              <w:rPr>
                <w:sz w:val="24"/>
                <w:szCs w:val="24"/>
                <w:u w:val="single"/>
                <w:shd w:val="nil" w:color="auto" w:fill="auto"/>
                <w:rtl w:val="0"/>
                <w:lang w:val="en-US"/>
              </w:rPr>
              <w:t>Procedures and Policies</w:t>
            </w:r>
            <w:r>
              <w:rPr>
                <w:sz w:val="24"/>
                <w:szCs w:val="24"/>
                <w:shd w:val="nil" w:color="auto" w:fill="auto"/>
                <w:rtl w:val="0"/>
                <w:lang w:val="en-US"/>
              </w:rPr>
              <w:t xml:space="preserve"> – </w:t>
            </w:r>
            <w:r>
              <w:rPr>
                <w:sz w:val="24"/>
                <w:szCs w:val="24"/>
                <w:shd w:val="nil" w:color="auto" w:fill="auto"/>
                <w:rtl w:val="0"/>
                <w:lang w:val="en-US"/>
              </w:rPr>
              <w:t>at a joint meeting with the Org Comm in May 2023, the Trustees approved the draft procedures &amp; policies for this year</w:t>
            </w:r>
            <w:r>
              <w:rPr>
                <w:sz w:val="24"/>
                <w:szCs w:val="24"/>
                <w:shd w:val="nil" w:color="auto" w:fill="auto"/>
                <w:rtl w:val="0"/>
                <w:lang w:val="en-US"/>
              </w:rPr>
              <w:t>’</w:t>
            </w:r>
            <w:r>
              <w:rPr>
                <w:sz w:val="24"/>
                <w:szCs w:val="24"/>
                <w:shd w:val="nil" w:color="auto" w:fill="auto"/>
                <w:rtl w:val="0"/>
                <w:lang w:val="en-US"/>
              </w:rPr>
              <w:t>s Street Fair. These were signed off on 30 June 2023, ratified by email in July 2023.</w:t>
            </w:r>
          </w:p>
          <w:p>
            <w:pPr>
              <w:pStyle w:val="List Paragraph"/>
              <w:numPr>
                <w:ilvl w:val="0"/>
                <w:numId w:val="1"/>
              </w:numPr>
              <w:bidi w:val="0"/>
              <w:spacing w:after="0" w:line="239" w:lineRule="auto"/>
              <w:ind w:right="0"/>
              <w:jc w:val="left"/>
              <w:rPr>
                <w:sz w:val="24"/>
                <w:szCs w:val="24"/>
                <w:rtl w:val="0"/>
                <w:lang w:val="en-US"/>
              </w:rPr>
            </w:pPr>
            <w:r>
              <w:rPr>
                <w:sz w:val="24"/>
                <w:szCs w:val="24"/>
                <w:u w:val="single"/>
                <w:shd w:val="nil" w:color="auto" w:fill="auto"/>
                <w:rtl w:val="0"/>
                <w:lang w:val="en-US"/>
              </w:rPr>
              <w:t>Milton Abbas Art Group</w:t>
            </w:r>
            <w:r>
              <w:rPr>
                <w:sz w:val="24"/>
                <w:szCs w:val="24"/>
                <w:shd w:val="nil" w:color="auto" w:fill="auto"/>
                <w:rtl w:val="0"/>
                <w:lang w:val="en-US"/>
              </w:rPr>
              <w:t xml:space="preserve"> – </w:t>
            </w:r>
            <w:r>
              <w:rPr>
                <w:sz w:val="24"/>
                <w:szCs w:val="24"/>
                <w:shd w:val="nil" w:color="auto" w:fill="auto"/>
                <w:rtl w:val="0"/>
                <w:lang w:val="en-US"/>
              </w:rPr>
              <w:t>a late bid was received and scored electronically in July 2023. It was recognised that the relationship with the Art Group was significantly stronger, and they would be making a positive contribution to the Fair.</w:t>
            </w:r>
          </w:p>
          <w:p>
            <w:pPr>
              <w:pStyle w:val="List Paragraph"/>
              <w:numPr>
                <w:ilvl w:val="0"/>
                <w:numId w:val="1"/>
              </w:numPr>
              <w:bidi w:val="0"/>
              <w:spacing w:after="0" w:line="239" w:lineRule="auto"/>
              <w:ind w:right="0"/>
              <w:jc w:val="left"/>
              <w:rPr>
                <w:sz w:val="24"/>
                <w:szCs w:val="24"/>
                <w:rtl w:val="0"/>
                <w:lang w:val="en-US"/>
              </w:rPr>
            </w:pPr>
            <w:r>
              <w:rPr>
                <w:sz w:val="24"/>
                <w:szCs w:val="24"/>
                <w:u w:val="single"/>
                <w:shd w:val="nil" w:color="auto" w:fill="auto"/>
                <w:rtl w:val="0"/>
                <w:lang w:val="en-US"/>
              </w:rPr>
              <w:t>Financial Authority Level</w:t>
            </w:r>
            <w:r>
              <w:rPr>
                <w:sz w:val="24"/>
                <w:szCs w:val="24"/>
                <w:shd w:val="nil" w:color="auto" w:fill="auto"/>
                <w:rtl w:val="0"/>
                <w:lang w:val="en-US"/>
              </w:rPr>
              <w:t xml:space="preserve"> - the authority level for the Treasurer</w:t>
            </w:r>
            <w:r>
              <w:rPr>
                <w:sz w:val="24"/>
                <w:szCs w:val="24"/>
                <w:shd w:val="nil" w:color="auto" w:fill="auto"/>
                <w:rtl w:val="0"/>
                <w:lang w:val="en-US"/>
              </w:rPr>
              <w:t>’</w:t>
            </w:r>
            <w:r>
              <w:rPr>
                <w:sz w:val="24"/>
                <w:szCs w:val="24"/>
                <w:shd w:val="nil" w:color="auto" w:fill="auto"/>
                <w:rtl w:val="0"/>
                <w:lang w:val="en-US"/>
              </w:rPr>
              <w:t xml:space="preserve">s expenditure is set at a maximum of </w:t>
            </w:r>
            <w:r>
              <w:rPr>
                <w:sz w:val="24"/>
                <w:szCs w:val="24"/>
                <w:shd w:val="nil" w:color="auto" w:fill="auto"/>
                <w:rtl w:val="0"/>
                <w:lang w:val="en-US"/>
              </w:rPr>
              <w:t>£</w:t>
            </w:r>
            <w:r>
              <w:rPr>
                <w:sz w:val="24"/>
                <w:szCs w:val="24"/>
                <w:shd w:val="nil" w:color="auto" w:fill="auto"/>
                <w:rtl w:val="0"/>
                <w:lang w:val="en-US"/>
              </w:rPr>
              <w:t>2,000 per item. It was necessary to approve two urgent payments to suppliers in excess of this figure in July 2023.</w:t>
            </w:r>
            <w:r>
              <w:rPr>
                <w:sz w:val="24"/>
                <w:szCs w:val="24"/>
                <w:shd w:val="nil" w:color="auto" w:fill="auto"/>
              </w:rPr>
            </w:r>
          </w:p>
        </w:tc>
        <w:tc>
          <w:tcPr>
            <w:tcW w:type="dxa" w:w="1072"/>
            <w:gridSpan w:val="2"/>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145"/>
            </w:tcMar>
            <w:vAlign w:val="top"/>
          </w:tcPr>
          <w:p/>
        </w:tc>
      </w:tr>
      <w:tr>
        <w:tblPrEx>
          <w:shd w:val="clear" w:color="auto" w:fill="d0ddef"/>
        </w:tblPrEx>
        <w:trPr>
          <w:trHeight w:val="14355" w:hRule="atLeast"/>
        </w:trPr>
        <w:tc>
          <w:tcPr>
            <w:tcW w:type="dxa" w:w="56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162"/>
            </w:tcMar>
            <w:vAlign w:val="top"/>
          </w:tcPr>
          <w:p>
            <w:pPr>
              <w:pStyle w:val="Body"/>
              <w:spacing w:after="0" w:line="240" w:lineRule="auto"/>
              <w:ind w:right="82"/>
              <w:jc w:val="right"/>
            </w:pPr>
            <w:r>
              <w:rPr>
                <w:b w:val="1"/>
                <w:bCs w:val="1"/>
                <w:sz w:val="24"/>
                <w:szCs w:val="24"/>
                <w:shd w:val="nil" w:color="auto" w:fill="auto"/>
                <w:rtl w:val="0"/>
                <w:lang w:val="en-US"/>
              </w:rPr>
              <w:t>6.</w:t>
            </w:r>
          </w:p>
        </w:tc>
        <w:tc>
          <w:tcPr>
            <w:tcW w:type="dxa" w:w="861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shd w:val="nil" w:color="auto" w:fill="auto"/>
              </w:rPr>
            </w:pPr>
            <w:r>
              <w:rPr>
                <w:b w:val="1"/>
                <w:bCs w:val="1"/>
                <w:sz w:val="24"/>
                <w:szCs w:val="24"/>
                <w:shd w:val="nil" w:color="auto" w:fill="auto"/>
                <w:rtl w:val="0"/>
                <w:lang w:val="en-US"/>
              </w:rPr>
              <w:t>Finances</w:t>
            </w:r>
          </w:p>
          <w:p>
            <w:pPr>
              <w:pStyle w:val="Body"/>
              <w:bidi w:val="0"/>
              <w:spacing w:after="0" w:line="240" w:lineRule="auto"/>
              <w:ind w:left="0" w:right="0" w:firstLine="0"/>
              <w:jc w:val="left"/>
              <w:rPr>
                <w:sz w:val="24"/>
                <w:szCs w:val="24"/>
                <w:shd w:val="nil" w:color="auto" w:fill="auto"/>
                <w:rtl w:val="0"/>
              </w:rPr>
            </w:pPr>
            <w:r>
              <w:rPr>
                <w:sz w:val="24"/>
                <w:szCs w:val="24"/>
                <w:u w:val="single"/>
                <w:shd w:val="nil" w:color="auto" w:fill="auto"/>
                <w:rtl w:val="0"/>
                <w:lang w:val="en-US"/>
              </w:rPr>
              <w:t>Street Fair</w:t>
            </w:r>
            <w:r>
              <w:rPr>
                <w:sz w:val="24"/>
                <w:szCs w:val="24"/>
                <w:shd w:val="nil" w:color="auto" w:fill="auto"/>
                <w:rtl w:val="0"/>
                <w:lang w:val="en-US"/>
              </w:rPr>
              <w:t xml:space="preserve"> – </w:t>
            </w:r>
            <w:r>
              <w:rPr>
                <w:sz w:val="24"/>
                <w:szCs w:val="24"/>
                <w:shd w:val="nil" w:color="auto" w:fill="auto"/>
                <w:rtl w:val="0"/>
                <w:lang w:val="en-US"/>
              </w:rPr>
              <w:t>FR had previously circulated a copy of the latest statement for the 2023 Fair. To summarise:</w:t>
            </w:r>
          </w:p>
          <w:p>
            <w:pPr>
              <w:pStyle w:val="List Paragraph"/>
              <w:numPr>
                <w:ilvl w:val="0"/>
                <w:numId w:val="2"/>
              </w:numPr>
              <w:bidi w:val="0"/>
              <w:spacing w:after="0" w:line="240" w:lineRule="auto"/>
              <w:ind w:right="0"/>
              <w:jc w:val="left"/>
              <w:rPr>
                <w:sz w:val="24"/>
                <w:szCs w:val="24"/>
                <w:rtl w:val="0"/>
                <w:lang w:val="en-US"/>
              </w:rPr>
            </w:pPr>
            <w:r>
              <w:rPr>
                <w:sz w:val="24"/>
                <w:szCs w:val="24"/>
                <w:shd w:val="nil" w:color="auto" w:fill="auto"/>
                <w:rtl w:val="0"/>
                <w:lang w:val="en-US"/>
              </w:rPr>
              <w:t>Approximately 5,000 visitors of which over 1,300 were free entrants (residents, stallholders, volunteers, etc.)</w:t>
            </w:r>
          </w:p>
          <w:p>
            <w:pPr>
              <w:pStyle w:val="List Paragraph"/>
              <w:numPr>
                <w:ilvl w:val="0"/>
                <w:numId w:val="3"/>
              </w:numPr>
              <w:bidi w:val="0"/>
              <w:spacing w:after="0" w:line="240" w:lineRule="auto"/>
              <w:ind w:right="0"/>
              <w:jc w:val="left"/>
              <w:rPr>
                <w:sz w:val="24"/>
                <w:szCs w:val="24"/>
                <w:rtl w:val="0"/>
                <w:lang w:val="en-US"/>
              </w:rPr>
            </w:pPr>
            <w:r>
              <w:rPr>
                <w:sz w:val="24"/>
                <w:szCs w:val="24"/>
                <w:shd w:val="nil" w:color="auto" w:fill="auto"/>
                <w:rtl w:val="0"/>
                <w:lang w:val="en-US"/>
              </w:rPr>
              <w:t xml:space="preserve">This generated an income of c. </w:t>
            </w:r>
            <w:r>
              <w:rPr>
                <w:sz w:val="24"/>
                <w:szCs w:val="24"/>
                <w:shd w:val="nil" w:color="auto" w:fill="auto"/>
                <w:rtl w:val="0"/>
                <w:lang w:val="en-US"/>
              </w:rPr>
              <w:t>£</w:t>
            </w:r>
            <w:r>
              <w:rPr>
                <w:sz w:val="24"/>
                <w:szCs w:val="24"/>
                <w:shd w:val="nil" w:color="auto" w:fill="auto"/>
                <w:rtl w:val="0"/>
                <w:lang w:val="en-US"/>
              </w:rPr>
              <w:t xml:space="preserve">44.5K comprising entry of c. </w:t>
            </w:r>
            <w:r>
              <w:rPr>
                <w:sz w:val="24"/>
                <w:szCs w:val="24"/>
                <w:shd w:val="nil" w:color="auto" w:fill="auto"/>
                <w:rtl w:val="0"/>
                <w:lang w:val="en-US"/>
              </w:rPr>
              <w:t>£</w:t>
            </w:r>
            <w:r>
              <w:rPr>
                <w:sz w:val="24"/>
                <w:szCs w:val="24"/>
                <w:shd w:val="nil" w:color="auto" w:fill="auto"/>
                <w:rtl w:val="0"/>
                <w:lang w:val="en-US"/>
              </w:rPr>
              <w:t xml:space="preserve">22K; refreshments c. </w:t>
            </w:r>
            <w:r>
              <w:rPr>
                <w:sz w:val="24"/>
                <w:szCs w:val="24"/>
                <w:shd w:val="nil" w:color="auto" w:fill="auto"/>
                <w:rtl w:val="0"/>
                <w:lang w:val="en-US"/>
              </w:rPr>
              <w:t>£</w:t>
            </w:r>
            <w:r>
              <w:rPr>
                <w:sz w:val="24"/>
                <w:szCs w:val="24"/>
                <w:shd w:val="nil" w:color="auto" w:fill="auto"/>
                <w:rtl w:val="0"/>
                <w:lang w:val="en-US"/>
              </w:rPr>
              <w:t xml:space="preserve">12K; stalls c. </w:t>
            </w:r>
            <w:r>
              <w:rPr>
                <w:sz w:val="24"/>
                <w:szCs w:val="24"/>
                <w:shd w:val="nil" w:color="auto" w:fill="auto"/>
                <w:rtl w:val="0"/>
                <w:lang w:val="en-US"/>
              </w:rPr>
              <w:t>£</w:t>
            </w:r>
            <w:r>
              <w:rPr>
                <w:sz w:val="24"/>
                <w:szCs w:val="24"/>
                <w:shd w:val="nil" w:color="auto" w:fill="auto"/>
                <w:rtl w:val="0"/>
                <w:lang w:val="en-US"/>
              </w:rPr>
              <w:t xml:space="preserve">6K; sponsorship c. </w:t>
            </w:r>
            <w:r>
              <w:rPr>
                <w:sz w:val="24"/>
                <w:szCs w:val="24"/>
                <w:shd w:val="nil" w:color="auto" w:fill="auto"/>
                <w:rtl w:val="0"/>
                <w:lang w:val="en-US"/>
              </w:rPr>
              <w:t>£</w:t>
            </w:r>
            <w:r>
              <w:rPr>
                <w:sz w:val="24"/>
                <w:szCs w:val="24"/>
                <w:shd w:val="nil" w:color="auto" w:fill="auto"/>
                <w:rtl w:val="0"/>
                <w:lang w:val="en-US"/>
              </w:rPr>
              <w:t xml:space="preserve">3K; raffle; c. </w:t>
            </w:r>
            <w:r>
              <w:rPr>
                <w:sz w:val="24"/>
                <w:szCs w:val="24"/>
                <w:shd w:val="nil" w:color="auto" w:fill="auto"/>
                <w:rtl w:val="0"/>
                <w:lang w:val="en-US"/>
              </w:rPr>
              <w:t>£</w:t>
            </w:r>
            <w:r>
              <w:rPr>
                <w:sz w:val="24"/>
                <w:szCs w:val="24"/>
                <w:shd w:val="nil" w:color="auto" w:fill="auto"/>
                <w:rtl w:val="0"/>
                <w:lang w:val="en-US"/>
              </w:rPr>
              <w:t>1.5K.</w:t>
            </w:r>
          </w:p>
          <w:p>
            <w:pPr>
              <w:pStyle w:val="List Paragraph"/>
              <w:numPr>
                <w:ilvl w:val="0"/>
                <w:numId w:val="3"/>
              </w:numPr>
              <w:bidi w:val="0"/>
              <w:spacing w:after="0" w:line="240" w:lineRule="auto"/>
              <w:ind w:right="0"/>
              <w:jc w:val="left"/>
              <w:rPr>
                <w:sz w:val="24"/>
                <w:szCs w:val="24"/>
                <w:rtl w:val="0"/>
                <w:lang w:val="en-US"/>
              </w:rPr>
            </w:pPr>
            <w:r>
              <w:rPr>
                <w:sz w:val="24"/>
                <w:szCs w:val="24"/>
                <w:shd w:val="nil" w:color="auto" w:fill="auto"/>
                <w:rtl w:val="0"/>
                <w:lang w:val="en-US"/>
              </w:rPr>
              <w:t xml:space="preserve">Expenditure was c. </w:t>
            </w:r>
            <w:r>
              <w:rPr>
                <w:sz w:val="24"/>
                <w:szCs w:val="24"/>
                <w:shd w:val="nil" w:color="auto" w:fill="auto"/>
                <w:rtl w:val="0"/>
                <w:lang w:val="en-US"/>
              </w:rPr>
              <w:t>£</w:t>
            </w:r>
            <w:r>
              <w:rPr>
                <w:sz w:val="24"/>
                <w:szCs w:val="24"/>
                <w:shd w:val="nil" w:color="auto" w:fill="auto"/>
                <w:rtl w:val="0"/>
                <w:lang w:val="en-US"/>
              </w:rPr>
              <w:t>22.5K with there likely to be some final (minor) adjustments.</w:t>
            </w:r>
          </w:p>
          <w:p>
            <w:pPr>
              <w:pStyle w:val="List Paragraph"/>
              <w:numPr>
                <w:ilvl w:val="0"/>
                <w:numId w:val="3"/>
              </w:numPr>
              <w:bidi w:val="0"/>
              <w:spacing w:after="0" w:line="240" w:lineRule="auto"/>
              <w:ind w:right="0"/>
              <w:jc w:val="left"/>
              <w:rPr>
                <w:sz w:val="24"/>
                <w:szCs w:val="24"/>
                <w:rtl w:val="0"/>
                <w:lang w:val="en-US"/>
              </w:rPr>
            </w:pPr>
            <w:r>
              <w:rPr>
                <w:sz w:val="24"/>
                <w:szCs w:val="24"/>
                <w:shd w:val="nil" w:color="auto" w:fill="auto"/>
                <w:rtl w:val="0"/>
                <w:lang w:val="en-US"/>
              </w:rPr>
              <w:t xml:space="preserve">Surplus is therefore c. </w:t>
            </w:r>
            <w:r>
              <w:rPr>
                <w:sz w:val="24"/>
                <w:szCs w:val="24"/>
                <w:shd w:val="nil" w:color="auto" w:fill="auto"/>
                <w:rtl w:val="0"/>
                <w:lang w:val="en-US"/>
              </w:rPr>
              <w:t>£</w:t>
            </w:r>
            <w:r>
              <w:rPr>
                <w:sz w:val="24"/>
                <w:szCs w:val="24"/>
                <w:shd w:val="nil" w:color="auto" w:fill="auto"/>
                <w:rtl w:val="0"/>
                <w:lang w:val="en-US"/>
              </w:rPr>
              <w:t>22K.</w:t>
            </w:r>
          </w:p>
          <w:p>
            <w:pPr>
              <w:pStyle w:val="Body"/>
              <w:spacing w:after="0" w:line="240" w:lineRule="auto"/>
              <w:rPr>
                <w:sz w:val="24"/>
                <w:szCs w:val="24"/>
                <w:shd w:val="nil" w:color="auto" w:fill="auto"/>
                <w:lang w:val="en-US"/>
              </w:rPr>
            </w:pPr>
          </w:p>
          <w:p>
            <w:pPr>
              <w:pStyle w:val="Body"/>
              <w:bidi w:val="0"/>
              <w:spacing w:after="0" w:line="240" w:lineRule="auto"/>
              <w:ind w:left="0" w:right="0" w:firstLine="0"/>
              <w:jc w:val="left"/>
              <w:rPr>
                <w:sz w:val="24"/>
                <w:szCs w:val="24"/>
                <w:shd w:val="nil" w:color="auto" w:fill="auto"/>
                <w:rtl w:val="0"/>
              </w:rPr>
            </w:pPr>
            <w:r>
              <w:rPr>
                <w:sz w:val="24"/>
                <w:szCs w:val="24"/>
                <w:u w:val="single"/>
                <w:shd w:val="nil" w:color="auto" w:fill="auto"/>
                <w:rtl w:val="0"/>
                <w:lang w:val="en-US"/>
              </w:rPr>
              <w:t>Beneficiary Grants &amp; Donations</w:t>
            </w:r>
            <w:r>
              <w:rPr>
                <w:sz w:val="24"/>
                <w:szCs w:val="24"/>
                <w:shd w:val="nil" w:color="auto" w:fill="auto"/>
                <w:rtl w:val="0"/>
                <w:lang w:val="en-US"/>
              </w:rPr>
              <w:t xml:space="preserve"> – </w:t>
            </w:r>
            <w:r>
              <w:rPr>
                <w:sz w:val="24"/>
                <w:szCs w:val="24"/>
                <w:shd w:val="nil" w:color="auto" w:fill="auto"/>
                <w:rtl w:val="0"/>
                <w:lang w:val="en-US"/>
              </w:rPr>
              <w:t>the Trustees agreed that all beneficiaries should receive the amounts they individually bid for. FR was satisfied that commitments to the event had been met by them. NH to draft a notification letter for JW to sign.</w:t>
            </w:r>
          </w:p>
          <w:p>
            <w:pPr>
              <w:pStyle w:val="Body"/>
              <w:spacing w:after="0" w:line="240" w:lineRule="auto"/>
              <w:rPr>
                <w:sz w:val="24"/>
                <w:szCs w:val="24"/>
                <w:shd w:val="nil" w:color="auto" w:fill="auto"/>
                <w:lang w:val="en-US"/>
              </w:rPr>
            </w:pPr>
          </w:p>
          <w:p>
            <w:pPr>
              <w:pStyle w:val="Body"/>
              <w:spacing w:after="0" w:line="240" w:lineRule="auto"/>
              <w:rPr>
                <w:sz w:val="24"/>
                <w:szCs w:val="24"/>
                <w:shd w:val="nil" w:color="auto" w:fill="auto"/>
                <w:lang w:val="en-US"/>
              </w:rPr>
            </w:pPr>
          </w:p>
          <w:p>
            <w:pPr>
              <w:pStyle w:val="Body"/>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 xml:space="preserve">FR proposed (seconded by DD) that we should consider an additional bonus payment of </w:t>
            </w:r>
            <w:r>
              <w:rPr>
                <w:sz w:val="24"/>
                <w:szCs w:val="24"/>
                <w:shd w:val="nil" w:color="auto" w:fill="auto"/>
                <w:rtl w:val="0"/>
                <w:lang w:val="en-US"/>
              </w:rPr>
              <w:t>£</w:t>
            </w:r>
            <w:r>
              <w:rPr>
                <w:sz w:val="24"/>
                <w:szCs w:val="24"/>
                <w:shd w:val="nil" w:color="auto" w:fill="auto"/>
                <w:rtl w:val="0"/>
                <w:lang w:val="en-US"/>
              </w:rPr>
              <w:t>500 to Hilton PCC who had provided a total of 42 volunteers and manned the gates very efficiently including the use of card readers for the first time, despite the Wi-Fi issues at the Gates. Unanimously agreed.</w:t>
            </w:r>
          </w:p>
          <w:p>
            <w:pPr>
              <w:pStyle w:val="Body"/>
              <w:spacing w:after="0" w:line="240" w:lineRule="auto"/>
              <w:rPr>
                <w:sz w:val="24"/>
                <w:szCs w:val="24"/>
                <w:shd w:val="nil" w:color="auto" w:fill="auto"/>
                <w:lang w:val="en-US"/>
              </w:rPr>
            </w:pPr>
          </w:p>
          <w:p>
            <w:pPr>
              <w:pStyle w:val="Body"/>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We need to consider how best to publicise the application process for funding from potential beneficiaries who were unaware of the opportunity. An example is Milton Abbas Art Group who put in a late bid and indicated they would have put their bid in much earlier had they been aware. NH suggested that this was an area that the Parish Council should pursue as communication in general to many sectors of the village was now much more difficult following the demise of The Bulletin.</w:t>
            </w:r>
          </w:p>
          <w:p>
            <w:pPr>
              <w:pStyle w:val="Body"/>
              <w:spacing w:after="0" w:line="240" w:lineRule="auto"/>
              <w:rPr>
                <w:sz w:val="24"/>
                <w:szCs w:val="24"/>
                <w:shd w:val="nil" w:color="auto" w:fill="auto"/>
                <w:lang w:val="en-US"/>
              </w:rPr>
            </w:pPr>
          </w:p>
          <w:p>
            <w:pPr>
              <w:pStyle w:val="Body"/>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 xml:space="preserve">It was proposed by FR (seconded by NH) that we donate </w:t>
            </w:r>
            <w:r>
              <w:rPr>
                <w:sz w:val="24"/>
                <w:szCs w:val="24"/>
                <w:shd w:val="nil" w:color="auto" w:fill="auto"/>
                <w:rtl w:val="0"/>
                <w:lang w:val="en-US"/>
              </w:rPr>
              <w:t>£</w:t>
            </w:r>
            <w:r>
              <w:rPr>
                <w:sz w:val="24"/>
                <w:szCs w:val="24"/>
                <w:shd w:val="nil" w:color="auto" w:fill="auto"/>
                <w:rtl w:val="0"/>
                <w:lang w:val="en-US"/>
              </w:rPr>
              <w:t xml:space="preserve">1,000 to our nominated external charity, Mosaic who would be invited to the Presentation Evening planned for September. It was noted that as there was a surplus of </w:t>
            </w:r>
            <w:r>
              <w:rPr>
                <w:sz w:val="24"/>
                <w:szCs w:val="24"/>
                <w:shd w:val="nil" w:color="auto" w:fill="auto"/>
                <w:rtl w:val="0"/>
                <w:lang w:val="en-US"/>
              </w:rPr>
              <w:t>£</w:t>
            </w:r>
            <w:r>
              <w:rPr>
                <w:sz w:val="24"/>
                <w:szCs w:val="24"/>
                <w:shd w:val="nil" w:color="auto" w:fill="auto"/>
                <w:rtl w:val="0"/>
                <w:lang w:val="en-US"/>
              </w:rPr>
              <w:t xml:space="preserve">2K above the normal start up and reserve figure totalling </w:t>
            </w:r>
            <w:r>
              <w:rPr>
                <w:sz w:val="24"/>
                <w:szCs w:val="24"/>
                <w:shd w:val="nil" w:color="auto" w:fill="auto"/>
                <w:rtl w:val="0"/>
                <w:lang w:val="en-US"/>
              </w:rPr>
              <w:t>£</w:t>
            </w:r>
            <w:r>
              <w:rPr>
                <w:sz w:val="24"/>
                <w:szCs w:val="24"/>
                <w:shd w:val="nil" w:color="auto" w:fill="auto"/>
                <w:rtl w:val="0"/>
                <w:lang w:val="en-US"/>
              </w:rPr>
              <w:t>13K, this payment would therefore not impact money available from this year</w:t>
            </w:r>
            <w:r>
              <w:rPr>
                <w:sz w:val="24"/>
                <w:szCs w:val="24"/>
                <w:shd w:val="nil" w:color="auto" w:fill="auto"/>
                <w:rtl w:val="0"/>
                <w:lang w:val="en-US"/>
              </w:rPr>
              <w:t>’</w:t>
            </w:r>
            <w:r>
              <w:rPr>
                <w:sz w:val="24"/>
                <w:szCs w:val="24"/>
                <w:shd w:val="nil" w:color="auto" w:fill="auto"/>
                <w:rtl w:val="0"/>
                <w:lang w:val="en-US"/>
              </w:rPr>
              <w:t>s surplus for local beneficiaries.</w:t>
            </w:r>
          </w:p>
          <w:p>
            <w:pPr>
              <w:pStyle w:val="Body"/>
              <w:spacing w:after="0" w:line="240" w:lineRule="auto"/>
              <w:rPr>
                <w:sz w:val="24"/>
                <w:szCs w:val="24"/>
                <w:shd w:val="nil" w:color="auto" w:fill="auto"/>
                <w:lang w:val="en-US"/>
              </w:rPr>
            </w:pPr>
          </w:p>
          <w:p>
            <w:pPr>
              <w:pStyle w:val="Body"/>
              <w:bidi w:val="0"/>
              <w:spacing w:after="0" w:line="240" w:lineRule="auto"/>
              <w:ind w:left="0" w:right="0" w:firstLine="0"/>
              <w:jc w:val="left"/>
              <w:rPr>
                <w:sz w:val="24"/>
                <w:szCs w:val="24"/>
                <w:shd w:val="nil" w:color="auto" w:fill="auto"/>
                <w:rtl w:val="0"/>
              </w:rPr>
            </w:pPr>
            <w:r>
              <w:rPr>
                <w:sz w:val="24"/>
                <w:szCs w:val="24"/>
                <w:u w:val="single"/>
                <w:shd w:val="nil" w:color="auto" w:fill="auto"/>
                <w:rtl w:val="0"/>
                <w:lang w:val="en-US"/>
              </w:rPr>
              <w:t>Balance</w:t>
            </w:r>
            <w:r>
              <w:rPr>
                <w:sz w:val="24"/>
                <w:szCs w:val="24"/>
                <w:shd w:val="nil" w:color="auto" w:fill="auto"/>
                <w:rtl w:val="0"/>
                <w:lang w:val="en-US"/>
              </w:rPr>
              <w:t xml:space="preserve"> – </w:t>
            </w:r>
            <w:r>
              <w:rPr>
                <w:sz w:val="24"/>
                <w:szCs w:val="24"/>
                <w:shd w:val="nil" w:color="auto" w:fill="auto"/>
                <w:rtl w:val="0"/>
                <w:lang w:val="en-US"/>
              </w:rPr>
              <w:t xml:space="preserve">after all payments have been completed there is likely to be a surplus of c. </w:t>
            </w:r>
            <w:r>
              <w:rPr>
                <w:sz w:val="24"/>
                <w:szCs w:val="24"/>
                <w:shd w:val="nil" w:color="auto" w:fill="auto"/>
                <w:rtl w:val="0"/>
                <w:lang w:val="en-US"/>
              </w:rPr>
              <w:t>£</w:t>
            </w:r>
            <w:r>
              <w:rPr>
                <w:sz w:val="24"/>
                <w:szCs w:val="24"/>
                <w:shd w:val="nil" w:color="auto" w:fill="auto"/>
                <w:rtl w:val="0"/>
                <w:lang w:val="en-US"/>
              </w:rPr>
              <w:t>11K more than normal start up and reserve requirements. There was a brief debate on what we should do with this money and the follow principles were agreed:</w:t>
            </w:r>
          </w:p>
          <w:p>
            <w:pPr>
              <w:pStyle w:val="List Paragraph"/>
              <w:numPr>
                <w:ilvl w:val="0"/>
                <w:numId w:val="4"/>
              </w:numPr>
              <w:bidi w:val="0"/>
              <w:spacing w:after="0" w:line="240" w:lineRule="auto"/>
              <w:ind w:right="0"/>
              <w:jc w:val="left"/>
              <w:rPr>
                <w:sz w:val="24"/>
                <w:szCs w:val="24"/>
                <w:rtl w:val="0"/>
                <w:lang w:val="en-US"/>
              </w:rPr>
            </w:pPr>
            <w:r>
              <w:rPr>
                <w:sz w:val="24"/>
                <w:szCs w:val="24"/>
                <w:shd w:val="nil" w:color="auto" w:fill="auto"/>
                <w:rtl w:val="0"/>
                <w:lang w:val="en-US"/>
              </w:rPr>
              <w:t xml:space="preserve">DD proposed (seconded by DF) that we increase the </w:t>
            </w:r>
            <w:r>
              <w:rPr>
                <w:sz w:val="24"/>
                <w:szCs w:val="24"/>
                <w:shd w:val="nil" w:color="auto" w:fill="auto"/>
                <w:rtl w:val="0"/>
                <w:lang w:val="en-US"/>
              </w:rPr>
              <w:t>“</w:t>
            </w:r>
            <w:r>
              <w:rPr>
                <w:sz w:val="24"/>
                <w:szCs w:val="24"/>
                <w:shd w:val="nil" w:color="auto" w:fill="auto"/>
                <w:rtl w:val="0"/>
                <w:lang w:val="en-US"/>
              </w:rPr>
              <w:t>start-up</w:t>
            </w:r>
            <w:r>
              <w:rPr>
                <w:sz w:val="24"/>
                <w:szCs w:val="24"/>
                <w:shd w:val="nil" w:color="auto" w:fill="auto"/>
                <w:rtl w:val="0"/>
                <w:lang w:val="en-US"/>
              </w:rPr>
              <w:t xml:space="preserve">” </w:t>
            </w:r>
            <w:r>
              <w:rPr>
                <w:sz w:val="24"/>
                <w:szCs w:val="24"/>
                <w:shd w:val="nil" w:color="auto" w:fill="auto"/>
                <w:rtl w:val="0"/>
                <w:lang w:val="en-US"/>
              </w:rPr>
              <w:t xml:space="preserve">fund by </w:t>
            </w:r>
            <w:r>
              <w:rPr>
                <w:sz w:val="24"/>
                <w:szCs w:val="24"/>
                <w:shd w:val="nil" w:color="auto" w:fill="auto"/>
                <w:rtl w:val="0"/>
                <w:lang w:val="en-US"/>
              </w:rPr>
              <w:t>£</w:t>
            </w:r>
            <w:r>
              <w:rPr>
                <w:sz w:val="24"/>
                <w:szCs w:val="24"/>
                <w:shd w:val="nil" w:color="auto" w:fill="auto"/>
                <w:rtl w:val="0"/>
                <w:lang w:val="en-US"/>
              </w:rPr>
              <w:t xml:space="preserve">1K (to </w:t>
            </w:r>
            <w:r>
              <w:rPr>
                <w:sz w:val="24"/>
                <w:szCs w:val="24"/>
                <w:shd w:val="nil" w:color="auto" w:fill="auto"/>
                <w:rtl w:val="0"/>
                <w:lang w:val="en-US"/>
              </w:rPr>
              <w:t>£</w:t>
            </w:r>
            <w:r>
              <w:rPr>
                <w:sz w:val="24"/>
                <w:szCs w:val="24"/>
                <w:shd w:val="nil" w:color="auto" w:fill="auto"/>
                <w:rtl w:val="0"/>
                <w:lang w:val="en-US"/>
              </w:rPr>
              <w:t>9K) to recognise the impact of current and future inflation on costs. Unanimously agreed.</w:t>
            </w:r>
          </w:p>
          <w:p>
            <w:pPr>
              <w:pStyle w:val="List Paragraph"/>
              <w:numPr>
                <w:ilvl w:val="0"/>
                <w:numId w:val="4"/>
              </w:numPr>
              <w:bidi w:val="0"/>
              <w:spacing w:after="0" w:line="240" w:lineRule="auto"/>
              <w:ind w:right="0"/>
              <w:jc w:val="left"/>
              <w:rPr>
                <w:sz w:val="24"/>
                <w:szCs w:val="24"/>
                <w:rtl w:val="0"/>
                <w:lang w:val="en-US"/>
              </w:rPr>
            </w:pPr>
            <w:r>
              <w:rPr>
                <w:sz w:val="24"/>
                <w:szCs w:val="24"/>
                <w:shd w:val="nil" w:color="auto" w:fill="auto"/>
                <w:rtl w:val="0"/>
                <w:lang w:val="en-US"/>
              </w:rPr>
              <w:t>Consider a one-off grant to any organisation with a significant project that benefits the village.</w:t>
            </w:r>
          </w:p>
          <w:p>
            <w:pPr>
              <w:pStyle w:val="List Paragraph"/>
              <w:numPr>
                <w:ilvl w:val="0"/>
                <w:numId w:val="4"/>
              </w:numPr>
              <w:bidi w:val="0"/>
              <w:spacing w:after="0" w:line="240" w:lineRule="auto"/>
              <w:ind w:right="0"/>
              <w:jc w:val="left"/>
              <w:rPr>
                <w:sz w:val="24"/>
                <w:szCs w:val="24"/>
                <w:rtl w:val="0"/>
                <w:lang w:val="en-US"/>
              </w:rPr>
            </w:pPr>
            <w:r>
              <w:rPr>
                <w:sz w:val="24"/>
                <w:szCs w:val="24"/>
                <w:shd w:val="nil" w:color="auto" w:fill="auto"/>
                <w:rtl w:val="0"/>
                <w:lang w:val="en-US"/>
              </w:rPr>
              <w:t>Provide the opportunity for a second tranche of bidding from current beneficiaries.</w:t>
            </w:r>
          </w:p>
          <w:p>
            <w:pPr>
              <w:pStyle w:val="Body"/>
              <w:spacing w:after="0" w:line="240" w:lineRule="auto"/>
              <w:rPr>
                <w:sz w:val="24"/>
                <w:szCs w:val="24"/>
                <w:shd w:val="nil" w:color="auto" w:fill="auto"/>
                <w:lang w:val="en-US"/>
              </w:rPr>
            </w:pPr>
          </w:p>
          <w:p>
            <w:pPr>
              <w:pStyle w:val="Body"/>
              <w:bidi w:val="0"/>
              <w:spacing w:after="0" w:line="240" w:lineRule="auto"/>
              <w:ind w:left="0" w:right="0" w:firstLine="0"/>
              <w:jc w:val="left"/>
              <w:rPr>
                <w:rtl w:val="0"/>
              </w:rPr>
            </w:pPr>
            <w:r>
              <w:rPr>
                <w:sz w:val="24"/>
                <w:szCs w:val="24"/>
                <w:shd w:val="nil" w:color="auto" w:fill="auto"/>
                <w:rtl w:val="0"/>
                <w:lang w:val="en-US"/>
              </w:rPr>
              <w:t xml:space="preserve">Budget 2025 </w:t>
            </w:r>
            <w:r>
              <w:rPr>
                <w:sz w:val="24"/>
                <w:szCs w:val="24"/>
                <w:shd w:val="nil" w:color="auto" w:fill="auto"/>
                <w:rtl w:val="0"/>
                <w:lang w:val="en-US"/>
              </w:rPr>
              <w:t xml:space="preserve">– </w:t>
            </w:r>
            <w:r>
              <w:rPr>
                <w:sz w:val="24"/>
                <w:szCs w:val="24"/>
                <w:shd w:val="nil" w:color="auto" w:fill="auto"/>
                <w:rtl w:val="0"/>
                <w:lang w:val="en-US"/>
              </w:rPr>
              <w:t xml:space="preserve">it was unanimously agreed that a realistic budget for the 2025 Street Fair would be </w:t>
            </w:r>
            <w:r>
              <w:rPr>
                <w:sz w:val="24"/>
                <w:szCs w:val="24"/>
                <w:shd w:val="nil" w:color="auto" w:fill="auto"/>
                <w:rtl w:val="0"/>
                <w:lang w:val="en-US"/>
              </w:rPr>
              <w:t>£</w:t>
            </w:r>
            <w:r>
              <w:rPr>
                <w:sz w:val="24"/>
                <w:szCs w:val="24"/>
                <w:shd w:val="nil" w:color="auto" w:fill="auto"/>
                <w:rtl w:val="0"/>
                <w:lang w:val="en-US"/>
              </w:rPr>
              <w:t>23,000.</w:t>
            </w:r>
            <w:r>
              <w:rPr>
                <w:sz w:val="24"/>
                <w:szCs w:val="24"/>
                <w:shd w:val="nil" w:color="auto" w:fill="auto"/>
              </w:rPr>
            </w:r>
          </w:p>
        </w:tc>
        <w:tc>
          <w:tcPr>
            <w:tcW w:type="dxa" w:w="1072"/>
            <w:gridSpan w:val="2"/>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bidi w:val="0"/>
              <w:spacing w:after="0" w:line="240" w:lineRule="auto"/>
              <w:ind w:left="0" w:right="0" w:firstLine="0"/>
              <w:jc w:val="center"/>
              <w:rPr>
                <w:b w:val="1"/>
                <w:bCs w:val="1"/>
                <w:sz w:val="24"/>
                <w:szCs w:val="24"/>
                <w:shd w:val="nil" w:color="auto" w:fill="auto"/>
                <w:rtl w:val="0"/>
              </w:rPr>
            </w:pPr>
            <w:r>
              <w:rPr>
                <w:b w:val="1"/>
                <w:bCs w:val="1"/>
                <w:sz w:val="24"/>
                <w:szCs w:val="24"/>
                <w:shd w:val="nil" w:color="auto" w:fill="auto"/>
                <w:rtl w:val="0"/>
                <w:lang w:val="en-US"/>
              </w:rPr>
              <w:t>NH</w:t>
            </w: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bidi w:val="0"/>
              <w:spacing w:after="0" w:line="240" w:lineRule="auto"/>
              <w:ind w:left="0" w:right="0" w:firstLine="0"/>
              <w:jc w:val="center"/>
              <w:rPr>
                <w:rtl w:val="0"/>
              </w:rPr>
            </w:pPr>
            <w:r>
              <w:rPr>
                <w:b w:val="1"/>
                <w:bCs w:val="1"/>
                <w:sz w:val="24"/>
                <w:szCs w:val="24"/>
                <w:shd w:val="nil" w:color="auto" w:fill="auto"/>
                <w:rtl w:val="0"/>
                <w:lang w:val="en-US"/>
              </w:rPr>
              <w:t>NH</w:t>
            </w:r>
          </w:p>
        </w:tc>
      </w:tr>
      <w:tr>
        <w:tblPrEx>
          <w:shd w:val="clear" w:color="auto" w:fill="d0ddef"/>
        </w:tblPrEx>
        <w:trPr>
          <w:trHeight w:val="5055" w:hRule="atLeast"/>
        </w:trPr>
        <w:tc>
          <w:tcPr>
            <w:tcW w:type="dxa" w:w="56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162"/>
            </w:tcMar>
            <w:vAlign w:val="top"/>
          </w:tcPr>
          <w:p>
            <w:pPr>
              <w:pStyle w:val="Body"/>
              <w:spacing w:after="0" w:line="240" w:lineRule="auto"/>
              <w:ind w:right="82"/>
              <w:jc w:val="right"/>
            </w:pPr>
            <w:r>
              <w:rPr>
                <w:b w:val="1"/>
                <w:bCs w:val="1"/>
                <w:sz w:val="24"/>
                <w:szCs w:val="24"/>
                <w:shd w:val="nil" w:color="auto" w:fill="auto"/>
                <w:rtl w:val="0"/>
                <w:lang w:val="en-US"/>
              </w:rPr>
              <w:t>7.</w:t>
            </w:r>
          </w:p>
        </w:tc>
        <w:tc>
          <w:tcPr>
            <w:tcW w:type="dxa" w:w="861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shd w:val="nil" w:color="auto" w:fill="auto"/>
              </w:rPr>
            </w:pPr>
            <w:r>
              <w:rPr>
                <w:b w:val="1"/>
                <w:bCs w:val="1"/>
                <w:sz w:val="24"/>
                <w:szCs w:val="24"/>
                <w:shd w:val="nil" w:color="auto" w:fill="auto"/>
                <w:rtl w:val="0"/>
                <w:lang w:val="en-US"/>
              </w:rPr>
              <w:t>Operational Feedback</w:t>
            </w:r>
          </w:p>
          <w:p>
            <w:pPr>
              <w:pStyle w:val="Body"/>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FR advised as follows:</w:t>
            </w:r>
          </w:p>
          <w:p>
            <w:pPr>
              <w:pStyle w:val="List Paragraph"/>
              <w:numPr>
                <w:ilvl w:val="0"/>
                <w:numId w:val="5"/>
              </w:numPr>
              <w:bidi w:val="0"/>
              <w:spacing w:after="0" w:line="240" w:lineRule="auto"/>
              <w:ind w:right="0"/>
              <w:jc w:val="left"/>
              <w:rPr>
                <w:sz w:val="24"/>
                <w:szCs w:val="24"/>
                <w:rtl w:val="0"/>
                <w:lang w:val="en-US"/>
              </w:rPr>
            </w:pPr>
            <w:r>
              <w:rPr>
                <w:sz w:val="24"/>
                <w:szCs w:val="24"/>
                <w:shd w:val="nil" w:color="auto" w:fill="auto"/>
                <w:rtl w:val="0"/>
                <w:lang w:val="en-US"/>
              </w:rPr>
              <w:t>The weather was perfect, and a successful Fair was achieved.</w:t>
            </w:r>
          </w:p>
          <w:p>
            <w:pPr>
              <w:pStyle w:val="List Paragraph"/>
              <w:numPr>
                <w:ilvl w:val="0"/>
                <w:numId w:val="5"/>
              </w:numPr>
              <w:bidi w:val="0"/>
              <w:spacing w:after="0" w:line="240" w:lineRule="auto"/>
              <w:ind w:right="0"/>
              <w:jc w:val="left"/>
              <w:rPr>
                <w:sz w:val="24"/>
                <w:szCs w:val="24"/>
                <w:rtl w:val="0"/>
                <w:lang w:val="en-US"/>
              </w:rPr>
            </w:pPr>
            <w:r>
              <w:rPr>
                <w:sz w:val="24"/>
                <w:szCs w:val="24"/>
                <w:shd w:val="nil" w:color="auto" w:fill="auto"/>
                <w:rtl w:val="0"/>
                <w:lang w:val="en-US"/>
              </w:rPr>
              <w:t>It should be borne in mind that the 2023 Street Fair was planned and executed in 9 months with 5 new committee members who will all benefit from the experience should they choose to form the basis of the Org Comm for 2025.</w:t>
            </w:r>
          </w:p>
          <w:p>
            <w:pPr>
              <w:pStyle w:val="List Paragraph"/>
              <w:numPr>
                <w:ilvl w:val="0"/>
                <w:numId w:val="5"/>
              </w:numPr>
              <w:bidi w:val="0"/>
              <w:spacing w:after="0" w:line="240" w:lineRule="auto"/>
              <w:ind w:right="0"/>
              <w:jc w:val="left"/>
              <w:rPr>
                <w:sz w:val="24"/>
                <w:szCs w:val="24"/>
                <w:rtl w:val="0"/>
                <w:lang w:val="en-US"/>
              </w:rPr>
            </w:pPr>
            <w:r>
              <w:rPr>
                <w:sz w:val="24"/>
                <w:szCs w:val="24"/>
                <w:shd w:val="nil" w:color="auto" w:fill="auto"/>
                <w:rtl w:val="0"/>
                <w:lang w:val="en-US"/>
              </w:rPr>
              <w:t xml:space="preserve">Org Comm is due to meet next week for its </w:t>
            </w:r>
            <w:r>
              <w:rPr>
                <w:sz w:val="24"/>
                <w:szCs w:val="24"/>
                <w:shd w:val="nil" w:color="auto" w:fill="auto"/>
                <w:rtl w:val="0"/>
                <w:lang w:val="en-US"/>
              </w:rPr>
              <w:t>“</w:t>
            </w:r>
            <w:r>
              <w:rPr>
                <w:sz w:val="24"/>
                <w:szCs w:val="24"/>
                <w:shd w:val="nil" w:color="auto" w:fill="auto"/>
                <w:rtl w:val="0"/>
                <w:lang w:val="en-US"/>
              </w:rPr>
              <w:t>wash up</w:t>
            </w:r>
            <w:r>
              <w:rPr>
                <w:sz w:val="24"/>
                <w:szCs w:val="24"/>
                <w:shd w:val="nil" w:color="auto" w:fill="auto"/>
                <w:rtl w:val="0"/>
                <w:lang w:val="en-US"/>
              </w:rPr>
              <w:t xml:space="preserve">” </w:t>
            </w:r>
            <w:r>
              <w:rPr>
                <w:sz w:val="24"/>
                <w:szCs w:val="24"/>
                <w:shd w:val="nil" w:color="auto" w:fill="auto"/>
                <w:rtl w:val="0"/>
                <w:lang w:val="en-US"/>
              </w:rPr>
              <w:t>meeting and she will report conclusions and recommendations for future Fairs by email.</w:t>
            </w:r>
          </w:p>
          <w:p>
            <w:pPr>
              <w:pStyle w:val="Body"/>
              <w:spacing w:after="0" w:line="240" w:lineRule="auto"/>
              <w:rPr>
                <w:sz w:val="24"/>
                <w:szCs w:val="24"/>
                <w:shd w:val="nil" w:color="auto" w:fill="auto"/>
                <w:lang w:val="en-US"/>
              </w:rPr>
            </w:pPr>
          </w:p>
          <w:p>
            <w:pPr>
              <w:pStyle w:val="Body"/>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JW thanked the Org Comm for their efforts and a splendid result under difficult circumstances.</w:t>
            </w:r>
          </w:p>
          <w:p>
            <w:pPr>
              <w:pStyle w:val="Body"/>
              <w:spacing w:after="0" w:line="240" w:lineRule="auto"/>
              <w:rPr>
                <w:sz w:val="24"/>
                <w:szCs w:val="24"/>
                <w:shd w:val="nil" w:color="auto" w:fill="auto"/>
                <w:lang w:val="en-US"/>
              </w:rPr>
            </w:pPr>
          </w:p>
          <w:p>
            <w:pPr>
              <w:pStyle w:val="Body"/>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DF proposed that the Trustees pay for any refreshments purchased for consumption by the Org Comm at the wash-up meeting as a thank you. Agreed.</w:t>
            </w:r>
          </w:p>
          <w:p>
            <w:pPr>
              <w:pStyle w:val="Body"/>
              <w:spacing w:after="0" w:line="240" w:lineRule="auto"/>
              <w:rPr>
                <w:sz w:val="24"/>
                <w:szCs w:val="24"/>
                <w:shd w:val="nil" w:color="auto" w:fill="auto"/>
                <w:lang w:val="en-US"/>
              </w:rPr>
            </w:pPr>
          </w:p>
          <w:p>
            <w:pPr>
              <w:pStyle w:val="Body"/>
              <w:bidi w:val="0"/>
              <w:spacing w:after="0" w:line="240" w:lineRule="auto"/>
              <w:ind w:left="0" w:right="0" w:firstLine="0"/>
              <w:jc w:val="left"/>
              <w:rPr>
                <w:rtl w:val="0"/>
              </w:rPr>
            </w:pPr>
            <w:r>
              <w:rPr>
                <w:sz w:val="24"/>
                <w:szCs w:val="24"/>
                <w:shd w:val="nil" w:color="auto" w:fill="auto"/>
                <w:rtl w:val="0"/>
                <w:lang w:val="en-US"/>
              </w:rPr>
              <w:t xml:space="preserve">JW will be able to give all concerned a formal </w:t>
            </w:r>
            <w:r>
              <w:rPr>
                <w:sz w:val="24"/>
                <w:szCs w:val="24"/>
                <w:shd w:val="nil" w:color="auto" w:fill="auto"/>
                <w:rtl w:val="0"/>
                <w:lang w:val="en-US"/>
              </w:rPr>
              <w:t>“</w:t>
            </w:r>
            <w:r>
              <w:rPr>
                <w:sz w:val="24"/>
                <w:szCs w:val="24"/>
                <w:shd w:val="nil" w:color="auto" w:fill="auto"/>
                <w:rtl w:val="0"/>
                <w:lang w:val="en-US"/>
              </w:rPr>
              <w:t>thank you</w:t>
            </w:r>
            <w:r>
              <w:rPr>
                <w:sz w:val="24"/>
                <w:szCs w:val="24"/>
                <w:shd w:val="nil" w:color="auto" w:fill="auto"/>
                <w:rtl w:val="0"/>
                <w:lang w:val="en-US"/>
              </w:rPr>
              <w:t xml:space="preserve">” </w:t>
            </w:r>
            <w:r>
              <w:rPr>
                <w:sz w:val="24"/>
                <w:szCs w:val="24"/>
                <w:shd w:val="nil" w:color="auto" w:fill="auto"/>
                <w:rtl w:val="0"/>
                <w:lang w:val="en-US"/>
              </w:rPr>
              <w:t>at the Presentation Evening.</w:t>
            </w:r>
            <w:r>
              <w:rPr>
                <w:sz w:val="24"/>
                <w:szCs w:val="24"/>
                <w:shd w:val="nil" w:color="auto" w:fill="auto"/>
              </w:rPr>
            </w:r>
          </w:p>
        </w:tc>
        <w:tc>
          <w:tcPr>
            <w:tcW w:type="dxa" w:w="1072"/>
            <w:gridSpan w:val="2"/>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bidi w:val="0"/>
              <w:spacing w:after="0" w:line="240" w:lineRule="auto"/>
              <w:ind w:left="0" w:right="0" w:firstLine="0"/>
              <w:jc w:val="center"/>
              <w:rPr>
                <w:b w:val="1"/>
                <w:bCs w:val="1"/>
                <w:sz w:val="24"/>
                <w:szCs w:val="24"/>
                <w:shd w:val="nil" w:color="auto" w:fill="auto"/>
                <w:rtl w:val="0"/>
              </w:rPr>
            </w:pPr>
            <w:r>
              <w:rPr>
                <w:b w:val="1"/>
                <w:bCs w:val="1"/>
                <w:sz w:val="24"/>
                <w:szCs w:val="24"/>
                <w:shd w:val="nil" w:color="auto" w:fill="auto"/>
                <w:rtl w:val="0"/>
                <w:lang w:val="en-US"/>
              </w:rPr>
              <w:t>FR</w:t>
            </w: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bidi w:val="0"/>
              <w:spacing w:after="0" w:line="240" w:lineRule="auto"/>
              <w:ind w:left="0" w:right="0" w:firstLine="0"/>
              <w:jc w:val="center"/>
              <w:rPr>
                <w:rtl w:val="0"/>
              </w:rPr>
            </w:pPr>
            <w:r>
              <w:rPr>
                <w:b w:val="1"/>
                <w:bCs w:val="1"/>
                <w:sz w:val="24"/>
                <w:szCs w:val="24"/>
                <w:shd w:val="nil" w:color="auto" w:fill="auto"/>
                <w:rtl w:val="0"/>
                <w:lang w:val="en-US"/>
              </w:rPr>
              <w:t>JW</w:t>
            </w:r>
            <w:r>
              <w:rPr>
                <w:b w:val="1"/>
                <w:bCs w:val="1"/>
                <w:sz w:val="24"/>
                <w:szCs w:val="24"/>
                <w:shd w:val="nil" w:color="auto" w:fill="auto"/>
              </w:rPr>
            </w:r>
          </w:p>
        </w:tc>
      </w:tr>
      <w:tr>
        <w:tblPrEx>
          <w:shd w:val="clear" w:color="auto" w:fill="d0ddef"/>
        </w:tblPrEx>
        <w:trPr>
          <w:trHeight w:val="4755" w:hRule="atLeast"/>
        </w:trPr>
        <w:tc>
          <w:tcPr>
            <w:tcW w:type="dxa" w:w="56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162"/>
            </w:tcMar>
            <w:vAlign w:val="top"/>
          </w:tcPr>
          <w:p>
            <w:pPr>
              <w:pStyle w:val="Body"/>
              <w:spacing w:after="0" w:line="240" w:lineRule="auto"/>
              <w:ind w:right="82"/>
              <w:jc w:val="right"/>
            </w:pPr>
            <w:r>
              <w:rPr>
                <w:b w:val="1"/>
                <w:bCs w:val="1"/>
                <w:sz w:val="24"/>
                <w:szCs w:val="24"/>
                <w:shd w:val="nil" w:color="auto" w:fill="auto"/>
                <w:rtl w:val="0"/>
                <w:lang w:val="en-US"/>
              </w:rPr>
              <w:t>8.</w:t>
            </w:r>
          </w:p>
        </w:tc>
        <w:tc>
          <w:tcPr>
            <w:tcW w:type="dxa" w:w="861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shd w:val="nil" w:color="auto" w:fill="auto"/>
              </w:rPr>
            </w:pPr>
            <w:r>
              <w:rPr>
                <w:b w:val="1"/>
                <w:bCs w:val="1"/>
                <w:sz w:val="24"/>
                <w:szCs w:val="24"/>
                <w:shd w:val="nil" w:color="auto" w:fill="auto"/>
                <w:rtl w:val="0"/>
                <w:lang w:val="en-US"/>
              </w:rPr>
              <w:t>Presentation &amp; Thank You Evening</w:t>
            </w:r>
          </w:p>
          <w:p>
            <w:pPr>
              <w:pStyle w:val="Body"/>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This will be the Trustees formal Thank You to all involved in putting on the Fair. It will take place on Friday 29</w:t>
            </w:r>
            <w:r>
              <w:rPr>
                <w:sz w:val="24"/>
                <w:szCs w:val="24"/>
                <w:shd w:val="nil" w:color="auto" w:fill="auto"/>
                <w:vertAlign w:val="superscript"/>
                <w:rtl w:val="0"/>
                <w:lang w:val="en-US"/>
              </w:rPr>
              <w:t>th</w:t>
            </w:r>
            <w:r>
              <w:rPr>
                <w:sz w:val="24"/>
                <w:szCs w:val="24"/>
                <w:shd w:val="nil" w:color="auto" w:fill="auto"/>
                <w:rtl w:val="0"/>
                <w:lang w:val="en-US"/>
              </w:rPr>
              <w:t xml:space="preserve"> September at 7:00 p.m. in St James</w:t>
            </w:r>
            <w:r>
              <w:rPr>
                <w:sz w:val="24"/>
                <w:szCs w:val="24"/>
                <w:shd w:val="nil" w:color="auto" w:fill="auto"/>
                <w:rtl w:val="0"/>
                <w:lang w:val="en-US"/>
              </w:rPr>
              <w:t xml:space="preserve">’ </w:t>
            </w:r>
            <w:r>
              <w:rPr>
                <w:sz w:val="24"/>
                <w:szCs w:val="24"/>
                <w:shd w:val="nil" w:color="auto" w:fill="auto"/>
                <w:rtl w:val="0"/>
                <w:lang w:val="en-US"/>
              </w:rPr>
              <w:t xml:space="preserve">Church (which has already been booked). </w:t>
            </w:r>
            <w:r>
              <w:rPr>
                <w:sz w:val="24"/>
                <w:szCs w:val="24"/>
                <w:shd w:val="nil" w:color="auto" w:fill="auto"/>
                <w:rtl w:val="0"/>
                <w:lang w:val="en-US"/>
              </w:rPr>
              <w:t>£</w:t>
            </w:r>
            <w:r>
              <w:rPr>
                <w:sz w:val="24"/>
                <w:szCs w:val="24"/>
                <w:shd w:val="nil" w:color="auto" w:fill="auto"/>
                <w:rtl w:val="0"/>
                <w:lang w:val="en-US"/>
              </w:rPr>
              <w:t>500 has been set aside as a budget for refreshments, hire, etc.</w:t>
            </w:r>
          </w:p>
          <w:p>
            <w:pPr>
              <w:pStyle w:val="Body"/>
              <w:spacing w:after="0" w:line="240" w:lineRule="auto"/>
              <w:rPr>
                <w:sz w:val="24"/>
                <w:szCs w:val="24"/>
                <w:shd w:val="nil" w:color="auto" w:fill="auto"/>
                <w:lang w:val="en-US"/>
              </w:rPr>
            </w:pPr>
          </w:p>
          <w:p>
            <w:pPr>
              <w:pStyle w:val="Body"/>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The Trustees will formally invite:</w:t>
            </w:r>
          </w:p>
          <w:p>
            <w:pPr>
              <w:pStyle w:val="List Paragraph"/>
              <w:numPr>
                <w:ilvl w:val="0"/>
                <w:numId w:val="6"/>
              </w:numPr>
              <w:bidi w:val="0"/>
              <w:spacing w:after="0" w:line="240" w:lineRule="auto"/>
              <w:ind w:right="0"/>
              <w:jc w:val="left"/>
              <w:rPr>
                <w:sz w:val="24"/>
                <w:szCs w:val="24"/>
                <w:rtl w:val="0"/>
                <w:lang w:val="en-US"/>
              </w:rPr>
            </w:pPr>
            <w:r>
              <w:rPr>
                <w:sz w:val="24"/>
                <w:szCs w:val="24"/>
                <w:shd w:val="nil" w:color="auto" w:fill="auto"/>
                <w:rtl w:val="0"/>
                <w:lang w:val="en-US"/>
              </w:rPr>
              <w:t>Org Comm</w:t>
            </w:r>
          </w:p>
          <w:p>
            <w:pPr>
              <w:pStyle w:val="List Paragraph"/>
              <w:numPr>
                <w:ilvl w:val="0"/>
                <w:numId w:val="6"/>
              </w:numPr>
              <w:bidi w:val="0"/>
              <w:spacing w:after="0" w:line="240" w:lineRule="auto"/>
              <w:ind w:right="0"/>
              <w:jc w:val="left"/>
              <w:rPr>
                <w:sz w:val="24"/>
                <w:szCs w:val="24"/>
                <w:rtl w:val="0"/>
                <w:lang w:val="en-US"/>
              </w:rPr>
            </w:pPr>
            <w:r>
              <w:rPr>
                <w:sz w:val="24"/>
                <w:szCs w:val="24"/>
                <w:shd w:val="nil" w:color="auto" w:fill="auto"/>
                <w:rtl w:val="0"/>
                <w:lang w:val="en-US"/>
              </w:rPr>
              <w:t>Sponsors</w:t>
            </w:r>
          </w:p>
          <w:p>
            <w:pPr>
              <w:pStyle w:val="List Paragraph"/>
              <w:numPr>
                <w:ilvl w:val="0"/>
                <w:numId w:val="6"/>
              </w:numPr>
              <w:bidi w:val="0"/>
              <w:spacing w:after="0" w:line="240" w:lineRule="auto"/>
              <w:ind w:right="0"/>
              <w:jc w:val="left"/>
              <w:rPr>
                <w:sz w:val="24"/>
                <w:szCs w:val="24"/>
                <w:rtl w:val="0"/>
                <w:lang w:val="en-US"/>
              </w:rPr>
            </w:pPr>
            <w:r>
              <w:rPr>
                <w:sz w:val="24"/>
                <w:szCs w:val="24"/>
                <w:shd w:val="nil" w:color="auto" w:fill="auto"/>
                <w:rtl w:val="0"/>
                <w:lang w:val="en-US"/>
              </w:rPr>
              <w:t>Beneficiaries</w:t>
            </w:r>
          </w:p>
          <w:p>
            <w:pPr>
              <w:pStyle w:val="List Paragraph"/>
              <w:numPr>
                <w:ilvl w:val="0"/>
                <w:numId w:val="6"/>
              </w:numPr>
              <w:bidi w:val="0"/>
              <w:spacing w:after="0" w:line="240" w:lineRule="auto"/>
              <w:ind w:right="0"/>
              <w:jc w:val="left"/>
              <w:rPr>
                <w:sz w:val="24"/>
                <w:szCs w:val="24"/>
                <w:rtl w:val="0"/>
                <w:lang w:val="en-US"/>
              </w:rPr>
            </w:pPr>
            <w:r>
              <w:rPr>
                <w:sz w:val="24"/>
                <w:szCs w:val="24"/>
                <w:shd w:val="nil" w:color="auto" w:fill="auto"/>
                <w:rtl w:val="0"/>
                <w:lang w:val="en-US"/>
              </w:rPr>
              <w:t>Mosaic (external charity)</w:t>
            </w:r>
          </w:p>
          <w:p>
            <w:pPr>
              <w:pStyle w:val="List Paragraph"/>
              <w:numPr>
                <w:ilvl w:val="0"/>
                <w:numId w:val="6"/>
              </w:numPr>
              <w:bidi w:val="0"/>
              <w:spacing w:after="0" w:line="240" w:lineRule="auto"/>
              <w:ind w:right="0"/>
              <w:jc w:val="left"/>
              <w:rPr>
                <w:sz w:val="24"/>
                <w:szCs w:val="24"/>
                <w:rtl w:val="0"/>
                <w:lang w:val="en-US"/>
              </w:rPr>
            </w:pPr>
            <w:r>
              <w:rPr>
                <w:sz w:val="24"/>
                <w:szCs w:val="24"/>
                <w:shd w:val="nil" w:color="auto" w:fill="auto"/>
                <w:rtl w:val="0"/>
                <w:lang w:val="en-US"/>
              </w:rPr>
              <w:t>Residents of The Street &amp; The Maltings</w:t>
            </w:r>
          </w:p>
          <w:p>
            <w:pPr>
              <w:pStyle w:val="List Paragraph"/>
              <w:numPr>
                <w:ilvl w:val="0"/>
                <w:numId w:val="6"/>
              </w:numPr>
              <w:bidi w:val="0"/>
              <w:spacing w:after="0" w:line="240" w:lineRule="auto"/>
              <w:ind w:right="0"/>
              <w:jc w:val="left"/>
              <w:rPr>
                <w:sz w:val="24"/>
                <w:szCs w:val="24"/>
                <w:rtl w:val="0"/>
                <w:lang w:val="en-US"/>
              </w:rPr>
            </w:pPr>
            <w:r>
              <w:rPr>
                <w:sz w:val="24"/>
                <w:szCs w:val="24"/>
                <w:shd w:val="nil" w:color="auto" w:fill="auto"/>
                <w:rtl w:val="0"/>
                <w:lang w:val="en-US"/>
              </w:rPr>
              <w:t>Other volunteers not associated with any of the above</w:t>
            </w:r>
          </w:p>
          <w:p>
            <w:pPr>
              <w:pStyle w:val="Body"/>
              <w:spacing w:after="0" w:line="240" w:lineRule="auto"/>
              <w:rPr>
                <w:sz w:val="24"/>
                <w:szCs w:val="24"/>
                <w:shd w:val="nil" w:color="auto" w:fill="auto"/>
                <w:lang w:val="en-US"/>
              </w:rPr>
            </w:pPr>
          </w:p>
          <w:p>
            <w:pPr>
              <w:pStyle w:val="Body"/>
              <w:bidi w:val="0"/>
              <w:spacing w:after="0" w:line="240" w:lineRule="auto"/>
              <w:ind w:left="0" w:right="0" w:firstLine="0"/>
              <w:jc w:val="left"/>
              <w:rPr>
                <w:rtl w:val="0"/>
              </w:rPr>
            </w:pPr>
            <w:r>
              <w:rPr>
                <w:sz w:val="24"/>
                <w:szCs w:val="24"/>
                <w:shd w:val="nil" w:color="auto" w:fill="auto"/>
                <w:rtl w:val="0"/>
                <w:lang w:val="en-US"/>
              </w:rPr>
              <w:t>FR/NH/DD will make the necessary arrangement for communication to invitees, refreshments, publicity, etc.</w:t>
            </w:r>
            <w:r>
              <w:rPr>
                <w:sz w:val="24"/>
                <w:szCs w:val="24"/>
                <w:shd w:val="nil" w:color="auto" w:fill="auto"/>
              </w:rPr>
            </w:r>
          </w:p>
        </w:tc>
        <w:tc>
          <w:tcPr>
            <w:tcW w:type="dxa" w:w="1072"/>
            <w:gridSpan w:val="2"/>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bidi w:val="0"/>
              <w:spacing w:after="0" w:line="240" w:lineRule="auto"/>
              <w:ind w:left="0" w:right="0" w:firstLine="0"/>
              <w:jc w:val="center"/>
              <w:rPr>
                <w:rtl w:val="0"/>
              </w:rPr>
            </w:pPr>
            <w:r>
              <w:rPr>
                <w:b w:val="1"/>
                <w:bCs w:val="1"/>
                <w:sz w:val="24"/>
                <w:szCs w:val="24"/>
                <w:shd w:val="nil" w:color="auto" w:fill="auto"/>
                <w:rtl w:val="0"/>
                <w:lang w:val="en-US"/>
              </w:rPr>
              <w:t>FR/NH/DD</w:t>
            </w:r>
          </w:p>
        </w:tc>
      </w:tr>
      <w:tr>
        <w:tblPrEx>
          <w:shd w:val="clear" w:color="auto" w:fill="d0ddef"/>
        </w:tblPrEx>
        <w:trPr>
          <w:trHeight w:val="2355" w:hRule="atLeast"/>
        </w:trPr>
        <w:tc>
          <w:tcPr>
            <w:tcW w:type="dxa" w:w="56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162"/>
            </w:tcMar>
            <w:vAlign w:val="top"/>
          </w:tcPr>
          <w:p>
            <w:pPr>
              <w:pStyle w:val="Body"/>
              <w:spacing w:after="0" w:line="240" w:lineRule="auto"/>
              <w:ind w:right="82"/>
              <w:jc w:val="right"/>
              <w:rPr>
                <w:sz w:val="24"/>
                <w:szCs w:val="24"/>
                <w:shd w:val="nil" w:color="auto" w:fill="auto"/>
              </w:rPr>
            </w:pPr>
            <w:r>
              <w:rPr>
                <w:b w:val="1"/>
                <w:bCs w:val="1"/>
                <w:sz w:val="24"/>
                <w:szCs w:val="24"/>
                <w:shd w:val="nil" w:color="auto" w:fill="auto"/>
                <w:rtl w:val="0"/>
                <w:lang w:val="en-US"/>
              </w:rPr>
              <w:t xml:space="preserve">9. </w:t>
            </w:r>
          </w:p>
          <w:p>
            <w:pPr>
              <w:pStyle w:val="Body"/>
              <w:bidi w:val="0"/>
              <w:spacing w:after="0" w:line="240" w:lineRule="auto"/>
              <w:ind w:left="0" w:right="82" w:firstLine="0"/>
              <w:jc w:val="right"/>
              <w:rPr>
                <w:rtl w:val="0"/>
              </w:rPr>
            </w:pPr>
            <w:r>
              <w:rPr>
                <w:b w:val="1"/>
                <w:bCs w:val="1"/>
                <w:sz w:val="24"/>
                <w:szCs w:val="24"/>
                <w:shd w:val="nil" w:color="auto" w:fill="auto"/>
                <w:rtl w:val="0"/>
                <w:lang w:val="en-US"/>
              </w:rPr>
              <w:t xml:space="preserve"> </w:t>
            </w:r>
          </w:p>
        </w:tc>
        <w:tc>
          <w:tcPr>
            <w:tcW w:type="dxa" w:w="861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shd w:val="nil" w:color="auto" w:fill="auto"/>
              </w:rPr>
            </w:pPr>
            <w:r>
              <w:rPr>
                <w:b w:val="1"/>
                <w:bCs w:val="1"/>
                <w:sz w:val="24"/>
                <w:szCs w:val="24"/>
                <w:shd w:val="nil" w:color="auto" w:fill="auto"/>
                <w:rtl w:val="0"/>
                <w:lang w:val="en-US"/>
              </w:rPr>
              <w:t>A.O.B.</w:t>
            </w:r>
          </w:p>
          <w:p>
            <w:pPr>
              <w:pStyle w:val="Body"/>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FR and NH both advised they will be resigning as Trustees but that they were happy remain in position until the completion of the Presentation Evening at the end of September.</w:t>
            </w:r>
          </w:p>
          <w:p>
            <w:pPr>
              <w:pStyle w:val="Body"/>
              <w:spacing w:after="0" w:line="240" w:lineRule="auto"/>
              <w:rPr>
                <w:sz w:val="24"/>
                <w:szCs w:val="24"/>
                <w:shd w:val="nil" w:color="auto" w:fill="auto"/>
                <w:lang w:val="en-US"/>
              </w:rPr>
            </w:pPr>
          </w:p>
          <w:p>
            <w:pPr>
              <w:pStyle w:val="Body"/>
              <w:bidi w:val="0"/>
              <w:spacing w:after="0" w:line="240" w:lineRule="auto"/>
              <w:ind w:left="0" w:right="0" w:firstLine="0"/>
              <w:jc w:val="left"/>
              <w:rPr>
                <w:rtl w:val="0"/>
              </w:rPr>
            </w:pPr>
            <w:r>
              <w:rPr>
                <w:sz w:val="24"/>
                <w:szCs w:val="24"/>
                <w:shd w:val="nil" w:color="auto" w:fill="auto"/>
                <w:rtl w:val="0"/>
                <w:lang w:val="en-US"/>
              </w:rPr>
              <w:t>NH committed to providing all files, information, and support to his successor as soon as someone steps forward to take on the role of Trust Secretary.</w:t>
            </w:r>
            <w:r>
              <w:rPr>
                <w:sz w:val="24"/>
                <w:szCs w:val="24"/>
                <w:shd w:val="nil" w:color="auto" w:fill="auto"/>
              </w:rPr>
            </w:r>
          </w:p>
        </w:tc>
        <w:tc>
          <w:tcPr>
            <w:tcW w:type="dxa" w:w="1072"/>
            <w:gridSpan w:val="2"/>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spacing w:after="0" w:line="240" w:lineRule="auto"/>
              <w:jc w:val="center"/>
              <w:rPr>
                <w:b w:val="1"/>
                <w:bCs w:val="1"/>
                <w:sz w:val="24"/>
                <w:szCs w:val="24"/>
                <w:shd w:val="nil" w:color="auto" w:fill="auto"/>
                <w:lang w:val="en-US"/>
              </w:rPr>
            </w:pPr>
          </w:p>
          <w:p>
            <w:pPr>
              <w:pStyle w:val="Body"/>
              <w:bidi w:val="0"/>
              <w:spacing w:after="0" w:line="240" w:lineRule="auto"/>
              <w:ind w:left="0" w:right="0" w:firstLine="0"/>
              <w:jc w:val="center"/>
              <w:rPr>
                <w:rtl w:val="0"/>
              </w:rPr>
            </w:pPr>
            <w:r>
              <w:rPr>
                <w:b w:val="1"/>
                <w:bCs w:val="1"/>
                <w:sz w:val="24"/>
                <w:szCs w:val="24"/>
                <w:shd w:val="nil" w:color="auto" w:fill="auto"/>
                <w:rtl w:val="0"/>
                <w:lang w:val="en-US"/>
              </w:rPr>
              <w:t>NH</w:t>
            </w:r>
          </w:p>
        </w:tc>
      </w:tr>
      <w:tr>
        <w:tblPrEx>
          <w:shd w:val="clear" w:color="auto" w:fill="d0ddef"/>
        </w:tblPrEx>
        <w:trPr>
          <w:trHeight w:val="1455" w:hRule="atLeast"/>
        </w:trPr>
        <w:tc>
          <w:tcPr>
            <w:tcW w:type="dxa" w:w="56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162"/>
            </w:tcMar>
            <w:vAlign w:val="top"/>
          </w:tcPr>
          <w:p>
            <w:pPr>
              <w:pStyle w:val="Body"/>
              <w:spacing w:after="0" w:line="240" w:lineRule="auto"/>
              <w:ind w:right="82"/>
              <w:jc w:val="right"/>
            </w:pPr>
            <w:r>
              <w:rPr>
                <w:b w:val="1"/>
                <w:bCs w:val="1"/>
                <w:sz w:val="24"/>
                <w:szCs w:val="24"/>
                <w:shd w:val="nil" w:color="auto" w:fill="auto"/>
                <w:rtl w:val="0"/>
                <w:lang w:val="en-US"/>
              </w:rPr>
              <w:t>10.</w:t>
            </w:r>
          </w:p>
        </w:tc>
        <w:tc>
          <w:tcPr>
            <w:tcW w:type="dxa" w:w="861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shd w:val="nil" w:color="auto" w:fill="auto"/>
              </w:rPr>
            </w:pPr>
            <w:r>
              <w:rPr>
                <w:b w:val="1"/>
                <w:bCs w:val="1"/>
                <w:sz w:val="24"/>
                <w:szCs w:val="24"/>
                <w:shd w:val="nil" w:color="auto" w:fill="auto"/>
                <w:rtl w:val="0"/>
                <w:lang w:val="en-US"/>
              </w:rPr>
              <w:t>Date of Next Meeting</w:t>
            </w:r>
          </w:p>
          <w:p>
            <w:pPr>
              <w:pStyle w:val="Body"/>
              <w:bidi w:val="0"/>
              <w:spacing w:after="0" w:line="240" w:lineRule="auto"/>
              <w:ind w:left="0" w:right="0" w:firstLine="0"/>
              <w:jc w:val="left"/>
              <w:rPr>
                <w:rtl w:val="0"/>
              </w:rPr>
            </w:pPr>
            <w:r>
              <w:rPr>
                <w:sz w:val="24"/>
                <w:szCs w:val="24"/>
                <w:shd w:val="nil" w:color="auto" w:fill="auto"/>
                <w:rtl w:val="0"/>
                <w:lang w:val="en-US"/>
              </w:rPr>
              <w:t>The next meeting will be held on 13</w:t>
            </w:r>
            <w:r>
              <w:rPr>
                <w:sz w:val="24"/>
                <w:szCs w:val="24"/>
                <w:shd w:val="nil" w:color="auto" w:fill="auto"/>
                <w:vertAlign w:val="superscript"/>
                <w:rtl w:val="0"/>
                <w:lang w:val="en-US"/>
              </w:rPr>
              <w:t>th</w:t>
            </w:r>
            <w:r>
              <w:rPr>
                <w:sz w:val="24"/>
                <w:szCs w:val="24"/>
                <w:shd w:val="nil" w:color="auto" w:fill="auto"/>
                <w:rtl w:val="0"/>
                <w:lang w:val="en-US"/>
              </w:rPr>
              <w:t xml:space="preserve"> November 2023 at 19:30 at David</w:t>
            </w:r>
            <w:r>
              <w:rPr>
                <w:sz w:val="24"/>
                <w:szCs w:val="24"/>
                <w:shd w:val="nil" w:color="auto" w:fill="auto"/>
                <w:rtl w:val="0"/>
                <w:lang w:val="en-US"/>
              </w:rPr>
              <w:t>’</w:t>
            </w:r>
            <w:r>
              <w:rPr>
                <w:sz w:val="24"/>
                <w:szCs w:val="24"/>
                <w:shd w:val="nil" w:color="auto" w:fill="auto"/>
                <w:rtl w:val="0"/>
                <w:lang w:val="en-US"/>
              </w:rPr>
              <w:t>s house.</w:t>
            </w:r>
            <w:r>
              <w:rPr>
                <w:sz w:val="24"/>
                <w:szCs w:val="24"/>
                <w:shd w:val="nil" w:color="auto" w:fill="auto"/>
              </w:rPr>
            </w:r>
          </w:p>
        </w:tc>
        <w:tc>
          <w:tcPr>
            <w:tcW w:type="dxa" w:w="1072"/>
            <w:gridSpan w:val="2"/>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shd w:val="nil" w:color="auto" w:fill="auto"/>
                <w:lang w:val="en-US"/>
              </w:rPr>
            </w:pPr>
          </w:p>
          <w:p>
            <w:pPr>
              <w:pStyle w:val="Body"/>
              <w:bidi w:val="0"/>
              <w:spacing w:after="0" w:line="240" w:lineRule="auto"/>
              <w:ind w:left="0" w:right="0" w:firstLine="0"/>
              <w:jc w:val="center"/>
              <w:rPr>
                <w:rtl w:val="0"/>
              </w:rPr>
            </w:pPr>
            <w:r>
              <w:rPr>
                <w:b w:val="1"/>
                <w:bCs w:val="1"/>
                <w:sz w:val="24"/>
                <w:szCs w:val="24"/>
                <w:shd w:val="nil" w:color="auto" w:fill="auto"/>
                <w:rtl w:val="0"/>
                <w:lang w:val="en-US"/>
              </w:rPr>
              <w:t>“</w:t>
            </w:r>
            <w:r>
              <w:rPr>
                <w:b w:val="1"/>
                <w:bCs w:val="1"/>
                <w:sz w:val="24"/>
                <w:szCs w:val="24"/>
                <w:shd w:val="nil" w:color="auto" w:fill="auto"/>
                <w:rtl w:val="0"/>
                <w:lang w:val="en-US"/>
              </w:rPr>
              <w:t>Secretary in waiting</w:t>
            </w:r>
            <w:r>
              <w:rPr>
                <w:b w:val="1"/>
                <w:bCs w:val="1"/>
                <w:sz w:val="24"/>
                <w:szCs w:val="24"/>
                <w:shd w:val="nil" w:color="auto" w:fill="auto"/>
                <w:rtl w:val="0"/>
                <w:lang w:val="en-US"/>
              </w:rPr>
              <w:t>”</w:t>
            </w:r>
            <w:r>
              <w:rPr>
                <w:b w:val="1"/>
                <w:bCs w:val="1"/>
                <w:sz w:val="24"/>
                <w:szCs w:val="24"/>
                <w:shd w:val="nil" w:color="auto" w:fill="auto"/>
              </w:rPr>
            </w:r>
          </w:p>
        </w:tc>
      </w:tr>
    </w:tbl>
    <w:p>
      <w:pPr>
        <w:pStyle w:val="Body"/>
        <w:widowControl w:val="0"/>
        <w:spacing w:after="0" w:line="240" w:lineRule="auto"/>
      </w:pPr>
      <w:r>
        <w:rPr>
          <w:sz w:val="24"/>
          <w:szCs w:val="24"/>
        </w:rPr>
      </w:r>
    </w:p>
    <w:sectPr>
      <w:headerReference w:type="default" r:id="rId4"/>
      <w:footerReference w:type="default" r:id="rId5"/>
      <w:pgSz w:w="11900" w:h="16840" w:orient="portrait"/>
      <w:pgMar w:top="142" w:right="964" w:bottom="426" w:left="873"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6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8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0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2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4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6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8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0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