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700E" w14:textId="77777777" w:rsidR="005F71B6" w:rsidRDefault="005F71B6">
      <w:pPr>
        <w:pStyle w:val="NoSpacing"/>
        <w:rPr>
          <w:b/>
        </w:rPr>
      </w:pPr>
    </w:p>
    <w:p w14:paraId="50B09583" w14:textId="77777777" w:rsidR="005F71B6" w:rsidRPr="001B041F" w:rsidRDefault="000D280E" w:rsidP="00B41DDE">
      <w:pPr>
        <w:pStyle w:val="NoSpacing"/>
        <w:ind w:left="-284" w:right="-330"/>
        <w:rPr>
          <w:b/>
        </w:rPr>
      </w:pPr>
      <w:r w:rsidRPr="001B041F">
        <w:rPr>
          <w:b/>
        </w:rPr>
        <w:t xml:space="preserve">APPLICATION TO BECOME A MEMBER OF THE MILTON ABBAS STREET FAIR TRUST </w:t>
      </w:r>
    </w:p>
    <w:p w14:paraId="2164A6EC" w14:textId="77777777" w:rsidR="005F71B6" w:rsidRPr="001B041F" w:rsidRDefault="000D280E" w:rsidP="00B41DDE">
      <w:pPr>
        <w:pStyle w:val="NoSpacing"/>
        <w:ind w:left="-284" w:right="-330"/>
        <w:rPr>
          <w:b/>
        </w:rPr>
      </w:pPr>
      <w:r w:rsidRPr="001B041F">
        <w:rPr>
          <w:b/>
        </w:rPr>
        <w:t>(Registered Charity No. 1162394)</w:t>
      </w:r>
    </w:p>
    <w:p w14:paraId="2D646787" w14:textId="77777777" w:rsidR="005F71B6" w:rsidRDefault="005F71B6" w:rsidP="00B41DDE">
      <w:pPr>
        <w:pStyle w:val="NoSpacing"/>
        <w:ind w:left="-284" w:right="-330"/>
      </w:pPr>
    </w:p>
    <w:p w14:paraId="7FE47DEE" w14:textId="77777777" w:rsidR="005F71B6" w:rsidRDefault="000D280E" w:rsidP="00B41DDE">
      <w:pPr>
        <w:pStyle w:val="NoSpacing"/>
        <w:ind w:left="-284" w:right="-330"/>
      </w:pPr>
      <w:r>
        <w:t>I wish to become a member of Milton Abbas Street Fair Trust.</w:t>
      </w:r>
    </w:p>
    <w:p w14:paraId="7BC01622" w14:textId="77777777" w:rsidR="005F71B6" w:rsidRDefault="005F71B6" w:rsidP="00B41DDE">
      <w:pPr>
        <w:pStyle w:val="NoSpacing"/>
        <w:ind w:left="-284" w:right="-330"/>
      </w:pPr>
    </w:p>
    <w:p w14:paraId="131E0E2A" w14:textId="77777777" w:rsidR="005F71B6" w:rsidRDefault="000D280E" w:rsidP="00B41DDE">
      <w:pPr>
        <w:pStyle w:val="NoSpacing"/>
        <w:ind w:left="-284" w:right="-330"/>
      </w:pPr>
      <w:r>
        <w:t>I understand that it is the duty of each member of the Trust to exercise his or her powers as a member of the Trust in the way he or she decides in good faith would be most likely to further the purposes of the Trust</w:t>
      </w:r>
      <w:r w:rsidR="001B041F">
        <w:t xml:space="preserve"> which are t</w:t>
      </w:r>
      <w:r>
        <w:t xml:space="preserve">o advance </w:t>
      </w:r>
      <w:r w:rsidR="00031B02">
        <w:t xml:space="preserve">such </w:t>
      </w:r>
      <w:r>
        <w:t>charitable purposes (according to the law of England and Wales) primarily for the benefit of the inhabitants of the Parish of Milton Abbas and its surrounds.</w:t>
      </w:r>
    </w:p>
    <w:p w14:paraId="031225D2" w14:textId="77777777" w:rsidR="005F71B6" w:rsidRDefault="005F71B6" w:rsidP="00B41DDE">
      <w:pPr>
        <w:pStyle w:val="NoSpacing"/>
        <w:ind w:left="-284" w:right="-330"/>
      </w:pPr>
    </w:p>
    <w:p w14:paraId="49AB0FE6" w14:textId="2CE83D85" w:rsidR="00BD721B" w:rsidRDefault="000D280E" w:rsidP="00B41DDE">
      <w:pPr>
        <w:pStyle w:val="NoSpacing"/>
        <w:ind w:left="-284" w:right="-330"/>
      </w:pPr>
      <w:r>
        <w:t xml:space="preserve">I am aware that the conditions of membership are outlined in the Constitution – a copy of which can be found on the </w:t>
      </w:r>
      <w:r w:rsidR="00CD7E16">
        <w:t>Street Fair</w:t>
      </w:r>
      <w:r>
        <w:t xml:space="preserve"> website at </w:t>
      </w:r>
    </w:p>
    <w:p w14:paraId="1712AD59" w14:textId="77777777" w:rsidR="00BD721B" w:rsidRDefault="00000000" w:rsidP="00BD721B">
      <w:pPr>
        <w:pStyle w:val="NoSpacing"/>
        <w:ind w:left="-284" w:right="-330"/>
        <w:jc w:val="center"/>
      </w:pPr>
      <w:hyperlink r:id="rId4" w:history="1">
        <w:r w:rsidR="00BD721B" w:rsidRPr="00A407C0">
          <w:rPr>
            <w:color w:val="0000FF"/>
            <w:u w:val="single"/>
          </w:rPr>
          <w:t>MASF - CIO - constitution - amended 19 July 2016.pdf (miltonabbasstreetfair.co.uk)</w:t>
        </w:r>
      </w:hyperlink>
    </w:p>
    <w:p w14:paraId="4B936E49" w14:textId="77777777" w:rsidR="00BD721B" w:rsidRDefault="00BD721B" w:rsidP="00BD721B">
      <w:pPr>
        <w:pStyle w:val="NoSpacing"/>
        <w:ind w:left="-284" w:right="-330"/>
      </w:pPr>
      <w:r>
        <w:t>or on request from the Secretary.</w:t>
      </w:r>
    </w:p>
    <w:p w14:paraId="734FEF8E" w14:textId="77777777" w:rsidR="000D280E" w:rsidRDefault="000D280E" w:rsidP="00B41DDE">
      <w:pPr>
        <w:pStyle w:val="NoSpacing"/>
        <w:ind w:left="-284" w:right="-330"/>
      </w:pPr>
    </w:p>
    <w:p w14:paraId="5CA60881" w14:textId="77777777" w:rsidR="005F71B6" w:rsidRDefault="000D280E" w:rsidP="00B41DDE">
      <w:pPr>
        <w:pStyle w:val="NoSpacing"/>
        <w:ind w:left="-284" w:right="-330"/>
      </w:pPr>
      <w:r>
        <w:t>I give the Trust my consent to record and maintain my full name and address information (but nothing else) in the Members’ Register which has to be made available to bona fide bodies requesting access.</w:t>
      </w:r>
    </w:p>
    <w:p w14:paraId="68A128AF" w14:textId="77777777" w:rsidR="005F71B6" w:rsidRDefault="005F71B6" w:rsidP="00B41DDE">
      <w:pPr>
        <w:pStyle w:val="NoSpacing"/>
        <w:ind w:left="-284" w:right="-330"/>
      </w:pPr>
    </w:p>
    <w:p w14:paraId="09A2AA07" w14:textId="77777777" w:rsidR="005F71B6" w:rsidRDefault="00031B02" w:rsidP="00B41DDE">
      <w:pPr>
        <w:pStyle w:val="NoSpacing"/>
        <w:ind w:left="-284" w:right="-330"/>
      </w:pPr>
      <w:r>
        <w:t xml:space="preserve">Full </w:t>
      </w:r>
      <w:r w:rsidR="000D280E">
        <w:t>Name:</w:t>
      </w:r>
      <w:r w:rsidR="000D280E">
        <w:tab/>
      </w:r>
      <w:r w:rsidR="000D280E">
        <w:tab/>
      </w:r>
      <w:r w:rsidR="000D280E">
        <w:tab/>
      </w:r>
      <w:r w:rsidR="000D280E">
        <w:tab/>
      </w:r>
      <w:r w:rsidR="000D280E">
        <w:tab/>
      </w:r>
      <w:r w:rsidR="000D280E">
        <w:tab/>
      </w:r>
      <w:r>
        <w:t>E</w:t>
      </w:r>
      <w:r w:rsidR="000D280E">
        <w:t>mail (optional):</w:t>
      </w:r>
    </w:p>
    <w:p w14:paraId="406189F6" w14:textId="77777777" w:rsidR="005F71B6" w:rsidRDefault="005F71B6" w:rsidP="00B41DDE">
      <w:pPr>
        <w:pStyle w:val="NoSpacing"/>
        <w:ind w:left="-284" w:right="-330"/>
      </w:pPr>
    </w:p>
    <w:p w14:paraId="78F67DC7" w14:textId="77777777" w:rsidR="005F71B6" w:rsidRDefault="000D280E" w:rsidP="00B41DDE">
      <w:pPr>
        <w:pStyle w:val="NoSpacing"/>
        <w:ind w:left="-284" w:right="-330"/>
      </w:pPr>
      <w:r>
        <w:t>Address (including postcode):</w:t>
      </w:r>
    </w:p>
    <w:p w14:paraId="23442C36" w14:textId="77777777" w:rsidR="005F71B6" w:rsidRDefault="005F71B6" w:rsidP="00B41DDE">
      <w:pPr>
        <w:pStyle w:val="NoSpacing"/>
        <w:ind w:left="-284" w:right="-330"/>
      </w:pPr>
    </w:p>
    <w:p w14:paraId="0960E345" w14:textId="77777777" w:rsidR="005F71B6" w:rsidRDefault="000D280E" w:rsidP="00B41DDE">
      <w:pPr>
        <w:pStyle w:val="NoSpacing"/>
        <w:ind w:left="-284" w:right="-330"/>
      </w:pPr>
      <w:r>
        <w:t>Date:</w:t>
      </w:r>
    </w:p>
    <w:p w14:paraId="64FB84C3" w14:textId="77777777" w:rsidR="005F71B6" w:rsidRDefault="005F71B6" w:rsidP="00B41DDE">
      <w:pPr>
        <w:pStyle w:val="NoSpacing"/>
        <w:ind w:left="-284" w:right="-330"/>
      </w:pPr>
    </w:p>
    <w:p w14:paraId="20211D9C" w14:textId="77777777" w:rsidR="005F71B6" w:rsidRDefault="000D280E" w:rsidP="00B41DDE">
      <w:pPr>
        <w:pStyle w:val="NoSpacing"/>
        <w:ind w:left="-284" w:right="-330"/>
      </w:pPr>
      <w:r>
        <w:t>Signed:</w:t>
      </w:r>
    </w:p>
    <w:p w14:paraId="3179AB4F" w14:textId="77777777" w:rsidR="005F71B6" w:rsidRDefault="005F71B6" w:rsidP="00B41DDE">
      <w:pPr>
        <w:pStyle w:val="NoSpacing"/>
        <w:ind w:left="-284" w:right="-330"/>
      </w:pPr>
    </w:p>
    <w:p w14:paraId="5EAC2B0B" w14:textId="20737BEB" w:rsidR="001B041F" w:rsidRDefault="000D280E" w:rsidP="00B41DDE">
      <w:pPr>
        <w:pStyle w:val="NoSpacing"/>
        <w:ind w:left="-284" w:right="-330"/>
        <w:rPr>
          <w:rStyle w:val="InternetLink"/>
          <w:sz w:val="24"/>
          <w:szCs w:val="24"/>
        </w:rPr>
      </w:pPr>
      <w:bookmarkStart w:id="0" w:name="_Hlk343531"/>
      <w:r>
        <w:t xml:space="preserve">Please return this completed form to </w:t>
      </w:r>
      <w:r w:rsidR="00B157A5">
        <w:t>Brian Isherwood</w:t>
      </w:r>
      <w:r>
        <w:t xml:space="preserve">, </w:t>
      </w:r>
      <w:r w:rsidR="00B157A5">
        <w:t>Mem</w:t>
      </w:r>
      <w:r w:rsidR="002F0DD4">
        <w:t>b</w:t>
      </w:r>
      <w:r w:rsidR="00B157A5">
        <w:t xml:space="preserve">ership </w:t>
      </w:r>
      <w:r>
        <w:t xml:space="preserve">Secretary, Milton Abbas Street Fair Trust, </w:t>
      </w:r>
      <w:r w:rsidR="00B157A5">
        <w:t>The White House</w:t>
      </w:r>
      <w:r>
        <w:t xml:space="preserve">, </w:t>
      </w:r>
      <w:r w:rsidR="00B157A5">
        <w:t xml:space="preserve">Catherines Well, </w:t>
      </w:r>
      <w:r>
        <w:t>DT11 0</w:t>
      </w:r>
      <w:r w:rsidR="00B157A5">
        <w:t>AS</w:t>
      </w:r>
      <w:r>
        <w:t xml:space="preserve"> or by emailing a copy of the </w:t>
      </w:r>
      <w:r>
        <w:rPr>
          <w:u w:val="single"/>
        </w:rPr>
        <w:t>signed</w:t>
      </w:r>
      <w:r>
        <w:t xml:space="preserve"> form to </w:t>
      </w:r>
      <w:hyperlink r:id="rId5" w:history="1">
        <w:r w:rsidR="00BD721B" w:rsidRPr="00CF4B14">
          <w:rPr>
            <w:rStyle w:val="Hyperlink"/>
            <w:rFonts w:ascii="Calibri" w:hAnsi="Calibri" w:cs="Calibri"/>
          </w:rPr>
          <w:t>bjisher@dsl.pipex.com</w:t>
        </w:r>
      </w:hyperlink>
      <w:r w:rsidR="00B157A5">
        <w:rPr>
          <w:rFonts w:ascii="Calibri" w:hAnsi="Calibri" w:cs="Calibri"/>
          <w:color w:val="000000"/>
        </w:rPr>
        <w:t xml:space="preserve">. </w:t>
      </w:r>
    </w:p>
    <w:bookmarkEnd w:id="0"/>
    <w:p w14:paraId="0DFC33AB" w14:textId="77777777" w:rsidR="001B041F" w:rsidRDefault="00B41DDE" w:rsidP="00B41DDE">
      <w:pPr>
        <w:pStyle w:val="NoSpacing"/>
        <w:ind w:left="-284" w:right="-330"/>
        <w:rPr>
          <w:b/>
        </w:rPr>
      </w:pPr>
      <w:r>
        <w:rPr>
          <w:b/>
        </w:rPr>
        <w:t>---------------------------------------------------------------------------------------------------------------------------------------------</w:t>
      </w:r>
    </w:p>
    <w:p w14:paraId="1F56E577" w14:textId="77777777" w:rsidR="001B041F" w:rsidRDefault="001B041F" w:rsidP="00B41DDE">
      <w:pPr>
        <w:pStyle w:val="NoSpacing"/>
        <w:ind w:left="-284" w:right="-330"/>
        <w:rPr>
          <w:b/>
        </w:rPr>
      </w:pPr>
    </w:p>
    <w:sectPr w:rsidR="001B041F">
      <w:pgSz w:w="11906" w:h="16838"/>
      <w:pgMar w:top="284" w:right="1440" w:bottom="142"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B6"/>
    <w:rsid w:val="00031B02"/>
    <w:rsid w:val="000D280E"/>
    <w:rsid w:val="00135479"/>
    <w:rsid w:val="001B041F"/>
    <w:rsid w:val="002568DF"/>
    <w:rsid w:val="002F0DD4"/>
    <w:rsid w:val="00557F5E"/>
    <w:rsid w:val="005B135D"/>
    <w:rsid w:val="005F71B6"/>
    <w:rsid w:val="00736D10"/>
    <w:rsid w:val="00B157A5"/>
    <w:rsid w:val="00B41DDE"/>
    <w:rsid w:val="00BD721B"/>
    <w:rsid w:val="00CD7E16"/>
    <w:rsid w:val="00D049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4F3D"/>
  <w15:docId w15:val="{E87FE064-CBF0-4AF1-9AF6-FE9A9DA9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F6162"/>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FF6162"/>
    <w:pPr>
      <w:suppressAutoHyphens/>
      <w:spacing w:line="240" w:lineRule="auto"/>
    </w:pPr>
    <w:rPr>
      <w:color w:val="00000A"/>
      <w:sz w:val="22"/>
    </w:rPr>
  </w:style>
  <w:style w:type="character" w:styleId="Hyperlink">
    <w:name w:val="Hyperlink"/>
    <w:basedOn w:val="DefaultParagraphFont"/>
    <w:uiPriority w:val="99"/>
    <w:unhideWhenUsed/>
    <w:rsid w:val="00B157A5"/>
    <w:rPr>
      <w:color w:val="0563C1" w:themeColor="hyperlink"/>
      <w:u w:val="single"/>
    </w:rPr>
  </w:style>
  <w:style w:type="character" w:styleId="UnresolvedMention">
    <w:name w:val="Unresolved Mention"/>
    <w:basedOn w:val="DefaultParagraphFont"/>
    <w:uiPriority w:val="99"/>
    <w:semiHidden/>
    <w:unhideWhenUsed/>
    <w:rsid w:val="00B1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isher@dsl.pipex.com" TargetMode="External"/><Relationship Id="rId4" Type="http://schemas.openxmlformats.org/officeDocument/2006/relationships/hyperlink" Target="https://miltonabbasstreetfair.co.uk/oldwebsite/MASF%20-%20CIO%20-%20constitution%20-%20amended%2019%20July%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Hodder</dc:creator>
  <cp:lastModifiedBy>Nigel Hodder</cp:lastModifiedBy>
  <cp:revision>4</cp:revision>
  <cp:lastPrinted>2016-03-23T18:54:00Z</cp:lastPrinted>
  <dcterms:created xsi:type="dcterms:W3CDTF">2023-04-11T11:07:00Z</dcterms:created>
  <dcterms:modified xsi:type="dcterms:W3CDTF">2023-04-14T15:24:00Z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